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232323" w14:textId="77777777" w:rsidR="00D62077" w:rsidRDefault="00D62077" w:rsidP="00D62077">
      <w:pPr>
        <w:textAlignment w:val="auto"/>
        <w:rPr>
          <w:rFonts w:cs="Times New Roman"/>
        </w:rPr>
      </w:pPr>
    </w:p>
    <w:tbl>
      <w:tblPr>
        <w:tblW w:w="0" w:type="auto"/>
        <w:jc w:val="center"/>
        <w:tblCellMar>
          <w:left w:w="98" w:type="dxa"/>
        </w:tblCellMar>
        <w:tblLook w:val="00A0" w:firstRow="1" w:lastRow="0" w:firstColumn="1" w:lastColumn="0" w:noHBand="0" w:noVBand="0"/>
      </w:tblPr>
      <w:tblGrid>
        <w:gridCol w:w="13608"/>
      </w:tblGrid>
      <w:tr w:rsidR="00D62077" w:rsidRPr="00202BB8" w14:paraId="473C5070" w14:textId="77777777" w:rsidTr="005C372E">
        <w:trPr>
          <w:trHeight w:hRule="exact" w:val="1985"/>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4507B22F" w14:textId="6C995737" w:rsidR="00D62077" w:rsidRDefault="00D62077" w:rsidP="005C372E">
            <w:pPr>
              <w:jc w:val="center"/>
              <w:rPr>
                <w:b/>
                <w:bCs/>
              </w:rPr>
            </w:pPr>
            <w:r w:rsidRPr="00202BB8">
              <w:rPr>
                <w:b/>
                <w:bCs/>
              </w:rPr>
              <w:t xml:space="preserve">PERSPECTIVA AGROCLIMÁTICA DEL </w:t>
            </w:r>
            <w:r w:rsidR="00AF5164">
              <w:rPr>
                <w:b/>
                <w:bCs/>
              </w:rPr>
              <w:t>5 AL 11 DE JUNIO</w:t>
            </w:r>
            <w:r>
              <w:rPr>
                <w:b/>
                <w:bCs/>
              </w:rPr>
              <w:t xml:space="preserve"> DE 2025</w:t>
            </w:r>
            <w:r w:rsidR="005B26D5">
              <w:rPr>
                <w:b/>
                <w:bCs/>
              </w:rPr>
              <w:t xml:space="preserve">: </w:t>
            </w:r>
            <w:r w:rsidR="00CC30D6">
              <w:rPr>
                <w:b/>
                <w:bCs/>
              </w:rPr>
              <w:t>LOS VIENTOS POLARES CONTINUARÁN DOMINANDO LA MAYOR PARTE DEL ÁREA AGRÍCOLA, A EXCEPCIÓN DE SU EXTREMO NORTE</w:t>
            </w:r>
          </w:p>
          <w:p w14:paraId="534B7EF4" w14:textId="77777777" w:rsidR="00D62077" w:rsidRPr="00202BB8" w:rsidRDefault="00D62077" w:rsidP="005C372E">
            <w:pPr>
              <w:jc w:val="center"/>
              <w:rPr>
                <w:b/>
                <w:bCs/>
              </w:rPr>
            </w:pPr>
          </w:p>
          <w:p w14:paraId="1252343B" w14:textId="77777777" w:rsidR="00D62077" w:rsidRPr="00202BB8" w:rsidRDefault="00D62077" w:rsidP="005C372E">
            <w:pPr>
              <w:jc w:val="center"/>
              <w:rPr>
                <w:b/>
                <w:bCs/>
              </w:rPr>
            </w:pPr>
            <w:r w:rsidRPr="00202BB8">
              <w:rPr>
                <w:b/>
                <w:bCs/>
              </w:rPr>
              <w:t>Ing. Agr. Eduardo M. Sierra</w:t>
            </w:r>
          </w:p>
          <w:p w14:paraId="76AA69E3" w14:textId="77777777" w:rsidR="00D62077" w:rsidRPr="00202BB8" w:rsidRDefault="00D62077" w:rsidP="005C372E">
            <w:pPr>
              <w:jc w:val="center"/>
              <w:rPr>
                <w:b/>
                <w:bCs/>
              </w:rPr>
            </w:pPr>
            <w:r w:rsidRPr="00202BB8">
              <w:rPr>
                <w:b/>
                <w:bCs/>
              </w:rPr>
              <w:t>Especialista en Agroclimatología</w:t>
            </w:r>
          </w:p>
          <w:p w14:paraId="02AD1AFC" w14:textId="77777777" w:rsidR="00D62077" w:rsidRPr="00202BB8" w:rsidRDefault="00D62077" w:rsidP="005C372E">
            <w:pPr>
              <w:jc w:val="center"/>
              <w:rPr>
                <w:b/>
                <w:bCs/>
              </w:rPr>
            </w:pPr>
          </w:p>
          <w:p w14:paraId="45F0F037" w14:textId="4621278A" w:rsidR="00D62077" w:rsidRPr="00202BB8" w:rsidRDefault="00DF706A" w:rsidP="005C372E">
            <w:pPr>
              <w:jc w:val="center"/>
              <w:rPr>
                <w:rFonts w:cs="Times New Roman"/>
              </w:rPr>
            </w:pPr>
            <w:r>
              <w:rPr>
                <w:b/>
                <w:bCs/>
              </w:rPr>
              <w:t>5 de Junio</w:t>
            </w:r>
            <w:r w:rsidR="00D62077">
              <w:rPr>
                <w:b/>
                <w:bCs/>
              </w:rPr>
              <w:t xml:space="preserve"> de 2025</w:t>
            </w:r>
          </w:p>
        </w:tc>
      </w:tr>
    </w:tbl>
    <w:p w14:paraId="6FE6BD17" w14:textId="396B6CFF" w:rsidR="00D62077" w:rsidRDefault="00D62077" w:rsidP="00D62077">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DF706A" w:rsidRPr="00202BB8" w14:paraId="6512BF07" w14:textId="77777777" w:rsidTr="00D8639E">
        <w:trPr>
          <w:trHeight w:hRule="exact" w:val="6237"/>
          <w:jc w:val="center"/>
        </w:trPr>
        <w:tc>
          <w:tcPr>
            <w:tcW w:w="6843" w:type="dxa"/>
            <w:tcBorders>
              <w:top w:val="single" w:sz="4" w:space="0" w:color="000001"/>
              <w:left w:val="single" w:sz="4" w:space="0" w:color="000001"/>
              <w:bottom w:val="single" w:sz="4" w:space="0" w:color="000001"/>
            </w:tcBorders>
            <w:vAlign w:val="center"/>
          </w:tcPr>
          <w:p w14:paraId="66CAC5ED" w14:textId="30D4EFB1" w:rsidR="00DF706A" w:rsidRPr="00202BB8" w:rsidRDefault="00DF706A" w:rsidP="00D8639E">
            <w:pPr>
              <w:snapToGrid w:val="0"/>
              <w:jc w:val="center"/>
              <w:rPr>
                <w:rFonts w:cs="Times New Roman"/>
              </w:rPr>
            </w:pPr>
            <w:r w:rsidRPr="00202BB8">
              <w:rPr>
                <w:noProof/>
                <w:lang w:val="en-US" w:eastAsia="en-US"/>
              </w:rPr>
              <w:drawing>
                <wp:inline distT="0" distB="0" distL="0" distR="0" wp14:anchorId="1B37640F" wp14:editId="4A07AF95">
                  <wp:extent cx="4201160" cy="3150870"/>
                  <wp:effectExtent l="0" t="0" r="889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r w:rsidR="001771D8">
              <w:rPr>
                <w:rFonts w:cs="Times New Roman"/>
              </w:rPr>
              <w:t xml:space="preserve"> </w:t>
            </w:r>
          </w:p>
        </w:tc>
        <w:tc>
          <w:tcPr>
            <w:tcW w:w="6766" w:type="dxa"/>
            <w:tcBorders>
              <w:top w:val="single" w:sz="4" w:space="0" w:color="000001"/>
              <w:left w:val="single" w:sz="4" w:space="0" w:color="000001"/>
              <w:bottom w:val="single" w:sz="4" w:space="0" w:color="000001"/>
              <w:right w:val="single" w:sz="4" w:space="0" w:color="000001"/>
            </w:tcBorders>
            <w:vAlign w:val="center"/>
          </w:tcPr>
          <w:p w14:paraId="0C1800ED" w14:textId="79C790EA" w:rsidR="00DF706A" w:rsidRDefault="00CC30D6" w:rsidP="00D8639E">
            <w:pPr>
              <w:jc w:val="both"/>
              <w:rPr>
                <w:rFonts w:cs="FreeSans"/>
              </w:rPr>
            </w:pPr>
            <w:r>
              <w:rPr>
                <w:rFonts w:cs="FreeSans"/>
              </w:rPr>
              <w:t>Durante la mayor parte de la perspectiva, l</w:t>
            </w:r>
            <w:r w:rsidR="00DF706A">
              <w:rPr>
                <w:rFonts w:cs="FreeSans"/>
              </w:rPr>
              <w:t>os vientos del trópico continuarán circunscriptos al extremo norte del área agrícola, donde producirán calores intensos, pero no lograrán avanzar efectivamente hacia el sur, haciendo que la mayor parte del área agrícola prosiga observando temperaturas máximas bajo lo normal</w:t>
            </w:r>
            <w:r w:rsidR="00305441">
              <w:rPr>
                <w:rFonts w:cs="FreeSans"/>
              </w:rPr>
              <w:t xml:space="preserve"> y un bajo contenido de humedad atmosférica</w:t>
            </w:r>
            <w:r w:rsidR="00DF706A">
              <w:rPr>
                <w:rFonts w:cs="FreeSans"/>
              </w:rPr>
              <w:t>.</w:t>
            </w:r>
          </w:p>
          <w:p w14:paraId="0FE836D4" w14:textId="77777777" w:rsidR="00DF706A" w:rsidRPr="00202BB8" w:rsidRDefault="00DF706A" w:rsidP="00D8639E">
            <w:pPr>
              <w:jc w:val="both"/>
              <w:rPr>
                <w:rFonts w:cs="Times New Roman"/>
              </w:rPr>
            </w:pPr>
          </w:p>
          <w:p w14:paraId="414D5B45" w14:textId="77777777" w:rsidR="001771D8" w:rsidRDefault="001771D8" w:rsidP="00DF706A">
            <w:pPr>
              <w:pStyle w:val="Prrafodelista"/>
              <w:numPr>
                <w:ilvl w:val="0"/>
                <w:numId w:val="10"/>
              </w:numPr>
              <w:jc w:val="both"/>
              <w:rPr>
                <w:rFonts w:cs="Times New Roman"/>
              </w:rPr>
            </w:pPr>
            <w:r>
              <w:rPr>
                <w:rFonts w:cs="Times New Roman"/>
              </w:rPr>
              <w:t xml:space="preserve">El este del NOA, el centro-este de Córdoba, el extremo sudeste </w:t>
            </w:r>
            <w:r w:rsidR="00DF706A">
              <w:rPr>
                <w:rFonts w:cs="Times New Roman"/>
              </w:rPr>
              <w:t>del Paraguay</w:t>
            </w:r>
            <w:r>
              <w:rPr>
                <w:rFonts w:cs="Times New Roman"/>
              </w:rPr>
              <w:t>, el norte de la Mesopotamia y gran parte de la -Región del Chaco observarán temperaturas máximas superiores a 20°C, observándose hacia el norte un amplio foco con temperaturas superiores a 25 y 30°C</w:t>
            </w:r>
          </w:p>
          <w:p w14:paraId="4B1C9363" w14:textId="465C4CD6" w:rsidR="00DF706A" w:rsidRPr="001771D8" w:rsidRDefault="001771D8" w:rsidP="009D351E">
            <w:pPr>
              <w:pStyle w:val="Prrafodelista"/>
              <w:numPr>
                <w:ilvl w:val="0"/>
                <w:numId w:val="10"/>
              </w:numPr>
              <w:jc w:val="both"/>
              <w:rPr>
                <w:rFonts w:cs="Times New Roman"/>
              </w:rPr>
            </w:pPr>
            <w:r w:rsidRPr="001771D8">
              <w:rPr>
                <w:rFonts w:cs="Times New Roman"/>
              </w:rPr>
              <w:t>El centro del NOA, gran parte de Cuyo, el sur del Chaco, gran parte de la Mesopotamia, la mayor parte de la Región Pampeana y el Uruguay</w:t>
            </w:r>
            <w:r w:rsidR="00DF706A" w:rsidRPr="001771D8">
              <w:rPr>
                <w:rFonts w:cs="Times New Roman"/>
              </w:rPr>
              <w:t xml:space="preserve"> observará temperaturas máximas entre 15 y 20 °C, con focos con valores inferiores y superiores.</w:t>
            </w:r>
          </w:p>
          <w:p w14:paraId="224F0772" w14:textId="76F42BF8" w:rsidR="00DF706A" w:rsidRDefault="00DF706A" w:rsidP="00DF706A">
            <w:pPr>
              <w:pStyle w:val="Prrafodelista"/>
              <w:numPr>
                <w:ilvl w:val="0"/>
                <w:numId w:val="10"/>
              </w:numPr>
              <w:jc w:val="both"/>
              <w:rPr>
                <w:rFonts w:cs="Times New Roman"/>
              </w:rPr>
            </w:pPr>
            <w:r>
              <w:rPr>
                <w:rFonts w:cs="Times New Roman"/>
              </w:rPr>
              <w:t xml:space="preserve">Las zonas serranas y cordilleranas del oeste del NOA y el oeste de Cuyo y </w:t>
            </w:r>
            <w:r w:rsidR="001771D8">
              <w:rPr>
                <w:rFonts w:cs="Times New Roman"/>
              </w:rPr>
              <w:t>el centro-este de l</w:t>
            </w:r>
            <w:r>
              <w:rPr>
                <w:rFonts w:cs="Times New Roman"/>
              </w:rPr>
              <w:t xml:space="preserve">a Pcia de Buenos Aires observarán temperaturas máximas inferiores a 15 </w:t>
            </w:r>
            <w:r w:rsidRPr="006779A4">
              <w:rPr>
                <w:rFonts w:cs="Times New Roman"/>
              </w:rPr>
              <w:t>°C</w:t>
            </w:r>
            <w:r>
              <w:rPr>
                <w:rFonts w:cs="Times New Roman"/>
              </w:rPr>
              <w:t>, con focos de registros menores hacia la cordillera.</w:t>
            </w:r>
          </w:p>
          <w:p w14:paraId="4CDD6905" w14:textId="0C8312E9" w:rsidR="00DF706A" w:rsidRPr="00202BB8" w:rsidRDefault="00DF706A" w:rsidP="00D8639E">
            <w:pPr>
              <w:pStyle w:val="Prrafodelista"/>
              <w:jc w:val="both"/>
              <w:rPr>
                <w:rFonts w:cs="Times New Roman"/>
              </w:rPr>
            </w:pPr>
          </w:p>
        </w:tc>
      </w:tr>
    </w:tbl>
    <w:p w14:paraId="69414AFA" w14:textId="08E63895" w:rsidR="00DF706A" w:rsidRDefault="00DF706A" w:rsidP="00D62077">
      <w:pPr>
        <w:suppressAutoHyphens w:val="0"/>
        <w:textAlignment w:val="auto"/>
        <w:rPr>
          <w:rFonts w:cs="Times New Roman"/>
        </w:rPr>
      </w:pPr>
    </w:p>
    <w:p w14:paraId="031564DB" w14:textId="77777777" w:rsidR="00DF706A" w:rsidRDefault="00DF706A" w:rsidP="00D62077">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6A7213" w:rsidRPr="001F7F7A" w14:paraId="45347B8A" w14:textId="77777777" w:rsidTr="005C372E">
        <w:trPr>
          <w:trHeight w:hRule="exact" w:val="6237"/>
          <w:jc w:val="center"/>
        </w:trPr>
        <w:tc>
          <w:tcPr>
            <w:tcW w:w="7225" w:type="dxa"/>
            <w:tcBorders>
              <w:top w:val="single" w:sz="4" w:space="0" w:color="000001"/>
              <w:left w:val="single" w:sz="4" w:space="0" w:color="000001"/>
              <w:bottom w:val="single" w:sz="4" w:space="0" w:color="000001"/>
            </w:tcBorders>
            <w:vAlign w:val="center"/>
          </w:tcPr>
          <w:p w14:paraId="76377A56" w14:textId="77777777" w:rsidR="006A7213" w:rsidRPr="001F7F7A" w:rsidRDefault="006A7213" w:rsidP="005C372E">
            <w:pPr>
              <w:snapToGrid w:val="0"/>
              <w:jc w:val="center"/>
              <w:rPr>
                <w:rFonts w:cs="Times New Roman"/>
              </w:rPr>
            </w:pPr>
            <w:r w:rsidRPr="001F7F7A">
              <w:rPr>
                <w:noProof/>
                <w:lang w:val="en-US" w:eastAsia="en-US"/>
              </w:rPr>
              <w:lastRenderedPageBreak/>
              <w:drawing>
                <wp:inline distT="0" distB="0" distL="0" distR="0" wp14:anchorId="09742D03" wp14:editId="0B532DBF">
                  <wp:extent cx="4201160" cy="3150870"/>
                  <wp:effectExtent l="0" t="0" r="889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495D2389" w14:textId="77777777" w:rsidR="006A7213" w:rsidRPr="001F7F7A" w:rsidRDefault="006A7213" w:rsidP="005C372E">
            <w:pPr>
              <w:jc w:val="both"/>
              <w:rPr>
                <w:rFonts w:cs="Arial"/>
                <w:bCs/>
              </w:rPr>
            </w:pPr>
          </w:p>
          <w:p w14:paraId="152926FF" w14:textId="7F720253" w:rsidR="006A7213" w:rsidRDefault="00305441" w:rsidP="005C372E">
            <w:pPr>
              <w:jc w:val="both"/>
              <w:rPr>
                <w:rFonts w:cs="Arial"/>
                <w:bCs/>
              </w:rPr>
            </w:pPr>
            <w:r>
              <w:rPr>
                <w:rFonts w:cs="Arial"/>
                <w:bCs/>
              </w:rPr>
              <w:t xml:space="preserve">Hacia el final de la primera etapa, tendrá </w:t>
            </w:r>
            <w:r w:rsidR="008F59CB">
              <w:rPr>
                <w:rFonts w:cs="Arial"/>
                <w:bCs/>
              </w:rPr>
              <w:t>lugar el</w:t>
            </w:r>
            <w:r w:rsidR="006A7213">
              <w:rPr>
                <w:rFonts w:cs="Arial"/>
                <w:bCs/>
              </w:rPr>
              <w:t xml:space="preserve"> paso de</w:t>
            </w:r>
            <w:r>
              <w:rPr>
                <w:rFonts w:cs="Arial"/>
                <w:bCs/>
              </w:rPr>
              <w:t xml:space="preserve"> un</w:t>
            </w:r>
            <w:r w:rsidR="006A7213">
              <w:rPr>
                <w:rFonts w:cs="Arial"/>
                <w:bCs/>
              </w:rPr>
              <w:t xml:space="preserve"> frente de tormenta,</w:t>
            </w:r>
            <w:r w:rsidR="009B56F4">
              <w:rPr>
                <w:rFonts w:cs="Arial"/>
                <w:bCs/>
              </w:rPr>
              <w:t xml:space="preserve"> </w:t>
            </w:r>
            <w:r>
              <w:rPr>
                <w:rFonts w:cs="Arial"/>
                <w:bCs/>
              </w:rPr>
              <w:t>pero al encontrar poca humedad en la atmósfera, sólo producirá precipitaciones moderadas a abundantes sobre el extremo norte del área agrícola, dejando a la mayor parte de su extensión con aportes escasos a nulos, mientras la Cordillera Sur observará algunas tormentas de moderada a escasa actividad.</w:t>
            </w:r>
          </w:p>
          <w:p w14:paraId="66C9D183" w14:textId="77777777" w:rsidR="006A7213" w:rsidRDefault="006A7213" w:rsidP="005C372E">
            <w:pPr>
              <w:jc w:val="both"/>
              <w:rPr>
                <w:rFonts w:cs="Arial"/>
                <w:bCs/>
              </w:rPr>
            </w:pPr>
          </w:p>
          <w:p w14:paraId="335E3717" w14:textId="77777777" w:rsidR="00B74F71" w:rsidRPr="00B74F71" w:rsidRDefault="006A7213" w:rsidP="00B74F71">
            <w:pPr>
              <w:pStyle w:val="Prrafodelista"/>
              <w:numPr>
                <w:ilvl w:val="0"/>
                <w:numId w:val="11"/>
              </w:numPr>
              <w:jc w:val="both"/>
              <w:rPr>
                <w:rFonts w:cs="Times New Roman"/>
              </w:rPr>
            </w:pPr>
            <w:r>
              <w:rPr>
                <w:rFonts w:cs="Arial"/>
                <w:bCs/>
              </w:rPr>
              <w:t xml:space="preserve">El </w:t>
            </w:r>
            <w:r w:rsidR="00671E72">
              <w:rPr>
                <w:rFonts w:cs="Arial"/>
                <w:bCs/>
              </w:rPr>
              <w:t>este de Salta, la mayor parte del Paraguay, gran parte de la Región del Chaco</w:t>
            </w:r>
            <w:r w:rsidR="00B74F71">
              <w:rPr>
                <w:rFonts w:cs="Arial"/>
                <w:bCs/>
              </w:rPr>
              <w:t xml:space="preserve"> y el norte de la Mesopotamia </w:t>
            </w:r>
            <w:r>
              <w:rPr>
                <w:rFonts w:cs="Arial"/>
                <w:bCs/>
              </w:rPr>
              <w:t xml:space="preserve">observarán precipitaciones moderadas a abundantes (10 a más de </w:t>
            </w:r>
            <w:r w:rsidR="00B74F71">
              <w:rPr>
                <w:rFonts w:cs="Arial"/>
                <w:bCs/>
              </w:rPr>
              <w:t>75</w:t>
            </w:r>
            <w:r>
              <w:rPr>
                <w:rFonts w:cs="Arial"/>
                <w:bCs/>
              </w:rPr>
              <w:t xml:space="preserve"> mm)</w:t>
            </w:r>
            <w:r w:rsidR="00B74F71">
              <w:rPr>
                <w:rFonts w:cs="Arial"/>
                <w:bCs/>
              </w:rPr>
              <w:t>.</w:t>
            </w:r>
          </w:p>
          <w:p w14:paraId="69E9B0E7" w14:textId="564515B2" w:rsidR="006A7213" w:rsidRPr="00A61584" w:rsidRDefault="006A7213" w:rsidP="00B74F71">
            <w:pPr>
              <w:pStyle w:val="Prrafodelista"/>
              <w:numPr>
                <w:ilvl w:val="0"/>
                <w:numId w:val="11"/>
              </w:numPr>
              <w:jc w:val="both"/>
              <w:rPr>
                <w:rFonts w:cs="Times New Roman"/>
              </w:rPr>
            </w:pPr>
            <w:r>
              <w:rPr>
                <w:rFonts w:cs="Times New Roman"/>
              </w:rPr>
              <w:t>La mayor parte del área agrícola observará registros predominantemente escasos a nul</w:t>
            </w:r>
            <w:r w:rsidR="001C6270">
              <w:rPr>
                <w:rFonts w:cs="Times New Roman"/>
              </w:rPr>
              <w:t>o</w:t>
            </w:r>
            <w:r>
              <w:rPr>
                <w:rFonts w:cs="Times New Roman"/>
              </w:rPr>
              <w:t>s</w:t>
            </w:r>
            <w:r w:rsidR="001C6270">
              <w:rPr>
                <w:rFonts w:cs="Times New Roman"/>
              </w:rPr>
              <w:t>.</w:t>
            </w:r>
          </w:p>
        </w:tc>
      </w:tr>
    </w:tbl>
    <w:p w14:paraId="418DC125" w14:textId="77777777" w:rsidR="006A7213" w:rsidRDefault="006A7213" w:rsidP="00D62077">
      <w:pPr>
        <w:suppressAutoHyphens w:val="0"/>
        <w:textAlignment w:val="auto"/>
        <w:rPr>
          <w:rFonts w:cs="Times New Roman"/>
        </w:rPr>
      </w:pPr>
    </w:p>
    <w:p w14:paraId="01F1047C" w14:textId="39C1E342" w:rsidR="00D62077" w:rsidRDefault="00D62077" w:rsidP="00D62077">
      <w:pPr>
        <w:suppressAutoHyphens w:val="0"/>
        <w:textAlignment w:val="auto"/>
        <w:rPr>
          <w:rFonts w:cs="Times New Roman"/>
        </w:rPr>
      </w:pPr>
    </w:p>
    <w:p w14:paraId="5E382C7F" w14:textId="110EA8CB" w:rsidR="00B53900" w:rsidRDefault="00B53900" w:rsidP="00D62077">
      <w:pPr>
        <w:suppressAutoHyphens w:val="0"/>
        <w:textAlignment w:val="auto"/>
        <w:rPr>
          <w:rFonts w:cs="Times New Roman"/>
        </w:rPr>
      </w:pPr>
    </w:p>
    <w:p w14:paraId="7A6E3442" w14:textId="70D7B0E0" w:rsidR="00CC30D6" w:rsidRDefault="00CC30D6" w:rsidP="00D62077">
      <w:pPr>
        <w:suppressAutoHyphens w:val="0"/>
        <w:textAlignment w:val="auto"/>
        <w:rPr>
          <w:rFonts w:cs="Times New Roman"/>
        </w:rPr>
      </w:pPr>
    </w:p>
    <w:p w14:paraId="1DA9669B" w14:textId="06D20B13" w:rsidR="00CC30D6" w:rsidRDefault="00CC30D6" w:rsidP="00D62077">
      <w:pPr>
        <w:suppressAutoHyphens w:val="0"/>
        <w:textAlignment w:val="auto"/>
        <w:rPr>
          <w:rFonts w:cs="Times New Roman"/>
        </w:rPr>
      </w:pPr>
    </w:p>
    <w:p w14:paraId="42FF854F" w14:textId="5FAA0462" w:rsidR="00CC30D6" w:rsidRDefault="00CC30D6" w:rsidP="00D62077">
      <w:pPr>
        <w:suppressAutoHyphens w:val="0"/>
        <w:textAlignment w:val="auto"/>
        <w:rPr>
          <w:rFonts w:cs="Times New Roman"/>
        </w:rPr>
      </w:pPr>
    </w:p>
    <w:p w14:paraId="187717E5" w14:textId="2BDC5C12" w:rsidR="00CC30D6" w:rsidRDefault="00CC30D6" w:rsidP="00D62077">
      <w:pPr>
        <w:suppressAutoHyphens w:val="0"/>
        <w:textAlignment w:val="auto"/>
        <w:rPr>
          <w:rFonts w:cs="Times New Roman"/>
        </w:rPr>
      </w:pPr>
    </w:p>
    <w:p w14:paraId="3FC4FB00" w14:textId="02DE0E63" w:rsidR="00CC30D6" w:rsidRDefault="00CC30D6" w:rsidP="00D62077">
      <w:pPr>
        <w:suppressAutoHyphens w:val="0"/>
        <w:textAlignment w:val="auto"/>
        <w:rPr>
          <w:rFonts w:cs="Times New Roman"/>
        </w:rPr>
      </w:pPr>
    </w:p>
    <w:p w14:paraId="1BDAA836" w14:textId="2E73D498" w:rsidR="00CC30D6" w:rsidRDefault="00CC30D6" w:rsidP="00D62077">
      <w:pPr>
        <w:suppressAutoHyphens w:val="0"/>
        <w:textAlignment w:val="auto"/>
        <w:rPr>
          <w:rFonts w:cs="Times New Roman"/>
        </w:rPr>
      </w:pPr>
    </w:p>
    <w:p w14:paraId="2CAFA5CF" w14:textId="6978C0D3" w:rsidR="00CC30D6" w:rsidRDefault="00CC30D6" w:rsidP="00D62077">
      <w:pPr>
        <w:suppressAutoHyphens w:val="0"/>
        <w:textAlignment w:val="auto"/>
        <w:rPr>
          <w:rFonts w:cs="Times New Roman"/>
        </w:rPr>
      </w:pPr>
    </w:p>
    <w:p w14:paraId="588A5B8E" w14:textId="4EE74EEC" w:rsidR="00CC30D6" w:rsidRDefault="00CC30D6" w:rsidP="00D62077">
      <w:pPr>
        <w:suppressAutoHyphens w:val="0"/>
        <w:textAlignment w:val="auto"/>
        <w:rPr>
          <w:rFonts w:cs="Times New Roman"/>
        </w:rPr>
      </w:pPr>
    </w:p>
    <w:p w14:paraId="1ACB82A3" w14:textId="0C5F64F6" w:rsidR="00CC30D6" w:rsidRDefault="00CC30D6" w:rsidP="00D62077">
      <w:pPr>
        <w:suppressAutoHyphens w:val="0"/>
        <w:textAlignment w:val="auto"/>
        <w:rPr>
          <w:rFonts w:cs="Times New Roman"/>
        </w:rPr>
      </w:pPr>
    </w:p>
    <w:p w14:paraId="42B0D841" w14:textId="77777777" w:rsidR="00CC30D6" w:rsidRDefault="00CC30D6" w:rsidP="00D62077">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D62077" w:rsidRPr="00202BB8" w14:paraId="1CC5BBAC" w14:textId="77777777" w:rsidTr="005C372E">
        <w:trPr>
          <w:trHeight w:hRule="exact" w:val="6237"/>
          <w:jc w:val="center"/>
        </w:trPr>
        <w:tc>
          <w:tcPr>
            <w:tcW w:w="6843" w:type="dxa"/>
            <w:tcBorders>
              <w:top w:val="single" w:sz="4" w:space="0" w:color="000001"/>
              <w:left w:val="single" w:sz="4" w:space="0" w:color="000001"/>
              <w:bottom w:val="single" w:sz="4" w:space="0" w:color="000001"/>
            </w:tcBorders>
            <w:vAlign w:val="center"/>
          </w:tcPr>
          <w:p w14:paraId="1645B688" w14:textId="77777777" w:rsidR="00D62077" w:rsidRPr="00202BB8" w:rsidRDefault="00D62077" w:rsidP="005C372E">
            <w:pPr>
              <w:snapToGrid w:val="0"/>
              <w:jc w:val="center"/>
              <w:rPr>
                <w:rFonts w:cs="Times New Roman"/>
              </w:rPr>
            </w:pPr>
            <w:r w:rsidRPr="00202BB8">
              <w:rPr>
                <w:noProof/>
                <w:lang w:val="en-US" w:eastAsia="en-US"/>
              </w:rPr>
              <w:drawing>
                <wp:inline distT="0" distB="0" distL="0" distR="0" wp14:anchorId="1AEADF52" wp14:editId="629E34D6">
                  <wp:extent cx="4201160" cy="315087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0B783CB4" w14:textId="3D953E21" w:rsidR="00D62077" w:rsidRPr="00D31C2C" w:rsidRDefault="001C6270" w:rsidP="005C372E">
            <w:pPr>
              <w:jc w:val="both"/>
              <w:rPr>
                <w:rFonts w:cs="FreeSans"/>
              </w:rPr>
            </w:pPr>
            <w:r>
              <w:rPr>
                <w:rFonts w:cs="FreeSans"/>
              </w:rPr>
              <w:t>Junto con el paso del frente</w:t>
            </w:r>
            <w:r w:rsidR="00D62077">
              <w:rPr>
                <w:rFonts w:cs="FreeSans"/>
              </w:rPr>
              <w:t xml:space="preserve">, </w:t>
            </w:r>
            <w:r w:rsidR="00305441">
              <w:rPr>
                <w:rFonts w:cs="FreeSans"/>
              </w:rPr>
              <w:t>arribarán los</w:t>
            </w:r>
            <w:r w:rsidR="00D62077">
              <w:rPr>
                <w:rFonts w:cs="FreeSans"/>
              </w:rPr>
              <w:t xml:space="preserve"> vientos </w:t>
            </w:r>
            <w:r>
              <w:rPr>
                <w:rFonts w:cs="FreeSans"/>
              </w:rPr>
              <w:t>polares</w:t>
            </w:r>
            <w:r w:rsidR="00D62077">
              <w:rPr>
                <w:rFonts w:cs="FreeSans"/>
              </w:rPr>
              <w:t xml:space="preserve">, </w:t>
            </w:r>
            <w:r w:rsidR="00305441">
              <w:rPr>
                <w:rFonts w:cs="FreeSans"/>
              </w:rPr>
              <w:t xml:space="preserve">extendiéndose sobre la mayor parte del área agrícola, y produciendo temperaturas mínimas bajo lo normal, aunque los fuertes vientos que acompañarán el proceso, impedirán que de generen heladas intensas, y sólo las zonas serranas y cordilleranas del oeste y </w:t>
            </w:r>
            <w:r w:rsidR="001F70B9">
              <w:rPr>
                <w:rFonts w:cs="FreeSans"/>
              </w:rPr>
              <w:t>algunos focos sobre el sur de la Región Pampeana y el Uruguay registrarán eventos de consideración.</w:t>
            </w:r>
            <w:r w:rsidR="00305441">
              <w:rPr>
                <w:rFonts w:cs="FreeSans"/>
              </w:rPr>
              <w:t xml:space="preserve"> </w:t>
            </w:r>
          </w:p>
          <w:p w14:paraId="1EBD7FD6" w14:textId="77777777" w:rsidR="00D62077" w:rsidRPr="00202BB8" w:rsidRDefault="00D62077" w:rsidP="005C372E">
            <w:pPr>
              <w:jc w:val="both"/>
              <w:rPr>
                <w:rFonts w:cs="Times New Roman"/>
              </w:rPr>
            </w:pPr>
            <w:r>
              <w:rPr>
                <w:rFonts w:cs="Times New Roman"/>
              </w:rPr>
              <w:t>.</w:t>
            </w:r>
          </w:p>
          <w:p w14:paraId="64D29577" w14:textId="6ACBD778" w:rsidR="00832843" w:rsidRDefault="00832843" w:rsidP="00D62077">
            <w:pPr>
              <w:numPr>
                <w:ilvl w:val="0"/>
                <w:numId w:val="3"/>
              </w:numPr>
              <w:contextualSpacing/>
              <w:jc w:val="both"/>
              <w:rPr>
                <w:rFonts w:cs="Times New Roman"/>
              </w:rPr>
            </w:pPr>
            <w:r>
              <w:rPr>
                <w:rFonts w:cs="Times New Roman"/>
              </w:rPr>
              <w:t>El este de Salta, el norte de la Región del Chaco, el Paraguay y el norte de la Mesopotamia observarán temperaturas mínimas superiores a 10°C.</w:t>
            </w:r>
          </w:p>
          <w:p w14:paraId="66DE024A" w14:textId="7572743A" w:rsidR="00D62077" w:rsidRDefault="00D62077" w:rsidP="00D62077">
            <w:pPr>
              <w:numPr>
                <w:ilvl w:val="0"/>
                <w:numId w:val="3"/>
              </w:numPr>
              <w:contextualSpacing/>
              <w:jc w:val="both"/>
              <w:rPr>
                <w:rFonts w:cs="Times New Roman"/>
              </w:rPr>
            </w:pPr>
            <w:r>
              <w:rPr>
                <w:rFonts w:cs="Times New Roman"/>
              </w:rPr>
              <w:t xml:space="preserve">El este del NOA, </w:t>
            </w:r>
            <w:r w:rsidR="00832843">
              <w:rPr>
                <w:rFonts w:cs="Times New Roman"/>
              </w:rPr>
              <w:t>gran parte de</w:t>
            </w:r>
            <w:r w:rsidR="001C6270">
              <w:rPr>
                <w:rFonts w:cs="Times New Roman"/>
              </w:rPr>
              <w:t xml:space="preserve"> </w:t>
            </w:r>
            <w:r>
              <w:rPr>
                <w:rFonts w:cs="Times New Roman"/>
              </w:rPr>
              <w:t xml:space="preserve">la Región del Chaco, el </w:t>
            </w:r>
            <w:r w:rsidR="00832843">
              <w:rPr>
                <w:rFonts w:cs="Times New Roman"/>
              </w:rPr>
              <w:t>centro</w:t>
            </w:r>
            <w:r>
              <w:rPr>
                <w:rFonts w:cs="Times New Roman"/>
              </w:rPr>
              <w:t xml:space="preserve"> de Cuyo, </w:t>
            </w:r>
            <w:r w:rsidR="00832843">
              <w:rPr>
                <w:rFonts w:cs="Times New Roman"/>
              </w:rPr>
              <w:t xml:space="preserve">la mayor parte de la Mesopotamia, gran parte de la Región Pampeana y el oeste y el sudoeste del Uruguay </w:t>
            </w:r>
            <w:r>
              <w:rPr>
                <w:rFonts w:cs="Times New Roman"/>
              </w:rPr>
              <w:t xml:space="preserve">observarán temperaturas mínimas </w:t>
            </w:r>
            <w:r w:rsidR="00832843">
              <w:rPr>
                <w:rFonts w:cs="Times New Roman"/>
              </w:rPr>
              <w:t xml:space="preserve">entre </w:t>
            </w:r>
            <w:r w:rsidR="00CC472F">
              <w:rPr>
                <w:rFonts w:cs="Times New Roman"/>
              </w:rPr>
              <w:t>5</w:t>
            </w:r>
            <w:r w:rsidR="00832843">
              <w:rPr>
                <w:rFonts w:cs="Times New Roman"/>
              </w:rPr>
              <w:t xml:space="preserve"> y 10</w:t>
            </w:r>
            <w:r>
              <w:rPr>
                <w:rFonts w:cs="Times New Roman"/>
              </w:rPr>
              <w:t>°C</w:t>
            </w:r>
          </w:p>
          <w:p w14:paraId="6E0AD102" w14:textId="2C71A876" w:rsidR="00D62077" w:rsidRDefault="00D62077" w:rsidP="00D62077">
            <w:pPr>
              <w:numPr>
                <w:ilvl w:val="0"/>
                <w:numId w:val="3"/>
              </w:numPr>
              <w:contextualSpacing/>
              <w:jc w:val="both"/>
              <w:rPr>
                <w:rFonts w:cs="Times New Roman"/>
              </w:rPr>
            </w:pPr>
            <w:r w:rsidRPr="001D776D">
              <w:rPr>
                <w:rFonts w:cs="Times New Roman"/>
              </w:rPr>
              <w:t xml:space="preserve">El centro del NOA, </w:t>
            </w:r>
            <w:r w:rsidR="00832843">
              <w:rPr>
                <w:rFonts w:cs="Times New Roman"/>
              </w:rPr>
              <w:t xml:space="preserve">gran parte </w:t>
            </w:r>
            <w:r w:rsidRPr="001D776D">
              <w:rPr>
                <w:rFonts w:cs="Times New Roman"/>
              </w:rPr>
              <w:t xml:space="preserve">de Cuyo, el </w:t>
            </w:r>
            <w:r w:rsidR="00832843">
              <w:rPr>
                <w:rFonts w:cs="Times New Roman"/>
              </w:rPr>
              <w:t xml:space="preserve">oeste de Córdoba, el noroeste y el </w:t>
            </w:r>
            <w:r w:rsidR="00CC472F">
              <w:rPr>
                <w:rFonts w:cs="Times New Roman"/>
              </w:rPr>
              <w:t>sur</w:t>
            </w:r>
            <w:r w:rsidRPr="001D776D">
              <w:rPr>
                <w:rFonts w:cs="Times New Roman"/>
              </w:rPr>
              <w:t xml:space="preserve"> de la </w:t>
            </w:r>
            <w:r w:rsidR="00832843">
              <w:rPr>
                <w:rFonts w:cs="Times New Roman"/>
              </w:rPr>
              <w:t xml:space="preserve">Pampa, gran parte de la Provincia de Buenos Aires y el este </w:t>
            </w:r>
            <w:r w:rsidRPr="001D776D">
              <w:rPr>
                <w:rFonts w:cs="Times New Roman"/>
              </w:rPr>
              <w:t xml:space="preserve">del Uruguay observarán temperaturas mínimas entre </w:t>
            </w:r>
            <w:r w:rsidR="00CC472F">
              <w:rPr>
                <w:rFonts w:cs="Times New Roman"/>
              </w:rPr>
              <w:t>0 y 5</w:t>
            </w:r>
            <w:r w:rsidRPr="001D776D">
              <w:rPr>
                <w:rFonts w:cs="Times New Roman"/>
              </w:rPr>
              <w:t>°C, con riesgo de heladas localizadas.</w:t>
            </w:r>
          </w:p>
          <w:p w14:paraId="499510B3" w14:textId="222D3634" w:rsidR="00D62077" w:rsidRPr="009C3DCA" w:rsidRDefault="00CC472F" w:rsidP="00CC472F">
            <w:pPr>
              <w:numPr>
                <w:ilvl w:val="0"/>
                <w:numId w:val="3"/>
              </w:numPr>
              <w:contextualSpacing/>
              <w:jc w:val="both"/>
              <w:rPr>
                <w:rFonts w:cs="Times New Roman"/>
              </w:rPr>
            </w:pPr>
            <w:r>
              <w:rPr>
                <w:rFonts w:cs="Times New Roman"/>
              </w:rPr>
              <w:t>Las zonas serranas y cordilleranas de</w:t>
            </w:r>
            <w:r w:rsidR="00D62077" w:rsidRPr="001D776D">
              <w:rPr>
                <w:rFonts w:cs="Times New Roman"/>
              </w:rPr>
              <w:t>l oeste del NOA</w:t>
            </w:r>
            <w:r>
              <w:rPr>
                <w:rFonts w:cs="Times New Roman"/>
              </w:rPr>
              <w:t xml:space="preserve"> y</w:t>
            </w:r>
            <w:r w:rsidR="00D62077" w:rsidRPr="001D776D">
              <w:rPr>
                <w:rFonts w:cs="Times New Roman"/>
              </w:rPr>
              <w:t xml:space="preserve"> el </w:t>
            </w:r>
            <w:r>
              <w:rPr>
                <w:rFonts w:cs="Times New Roman"/>
              </w:rPr>
              <w:t>oeste</w:t>
            </w:r>
            <w:r w:rsidR="00D62077" w:rsidRPr="001D776D">
              <w:rPr>
                <w:rFonts w:cs="Times New Roman"/>
              </w:rPr>
              <w:t xml:space="preserve"> de Cuyo observarán mínimas </w:t>
            </w:r>
            <w:r>
              <w:rPr>
                <w:rFonts w:cs="Times New Roman"/>
              </w:rPr>
              <w:t>bajo</w:t>
            </w:r>
            <w:r w:rsidR="00D62077" w:rsidRPr="001D776D">
              <w:rPr>
                <w:rFonts w:cs="Times New Roman"/>
              </w:rPr>
              <w:t xml:space="preserve"> 0°C, con heladas </w:t>
            </w:r>
            <w:r>
              <w:rPr>
                <w:rFonts w:cs="Times New Roman"/>
              </w:rPr>
              <w:t>generales</w:t>
            </w:r>
            <w:r w:rsidR="00832843">
              <w:rPr>
                <w:rFonts w:cs="Times New Roman"/>
              </w:rPr>
              <w:t xml:space="preserve"> y focos con valores inferiores</w:t>
            </w:r>
            <w:r w:rsidR="00D62077" w:rsidRPr="001D776D">
              <w:rPr>
                <w:rFonts w:cs="Times New Roman"/>
              </w:rPr>
              <w:t>.</w:t>
            </w:r>
          </w:p>
          <w:p w14:paraId="76AE6E2D" w14:textId="77777777" w:rsidR="00D62077" w:rsidRPr="009C3DCA" w:rsidRDefault="00D62077" w:rsidP="005C372E">
            <w:pPr>
              <w:ind w:left="720"/>
              <w:contextualSpacing/>
              <w:jc w:val="both"/>
              <w:rPr>
                <w:rFonts w:cs="Times New Roman"/>
              </w:rPr>
            </w:pPr>
          </w:p>
        </w:tc>
      </w:tr>
    </w:tbl>
    <w:p w14:paraId="68BD6AC2" w14:textId="77777777" w:rsidR="00D62077" w:rsidRDefault="00D62077" w:rsidP="00D62077">
      <w:pPr>
        <w:suppressAutoHyphens w:val="0"/>
        <w:textAlignment w:val="auto"/>
        <w:rPr>
          <w:rFonts w:cs="Times New Roman"/>
        </w:rPr>
      </w:pPr>
    </w:p>
    <w:p w14:paraId="45B573EF" w14:textId="77777777" w:rsidR="00D62077" w:rsidRDefault="00D62077" w:rsidP="00D62077">
      <w:pPr>
        <w:suppressAutoHyphens w:val="0"/>
        <w:textAlignment w:val="auto"/>
        <w:rPr>
          <w:rFonts w:cs="Times New Roman"/>
        </w:rPr>
      </w:pPr>
    </w:p>
    <w:p w14:paraId="5D2D8166" w14:textId="6CF5E7BE" w:rsidR="00D62077" w:rsidRDefault="00D62077" w:rsidP="00D62077">
      <w:pPr>
        <w:suppressAutoHyphens w:val="0"/>
        <w:textAlignment w:val="auto"/>
        <w:rPr>
          <w:rFonts w:cs="Times New Roman"/>
        </w:rPr>
      </w:pPr>
    </w:p>
    <w:p w14:paraId="30C85D2F" w14:textId="11ABA2FA" w:rsidR="007745EC" w:rsidRDefault="007745EC" w:rsidP="00D62077">
      <w:pPr>
        <w:suppressAutoHyphens w:val="0"/>
        <w:textAlignment w:val="auto"/>
        <w:rPr>
          <w:rFonts w:cs="Times New Roman"/>
        </w:rPr>
      </w:pPr>
    </w:p>
    <w:p w14:paraId="00980E91" w14:textId="64737790" w:rsidR="007745EC" w:rsidRDefault="007745EC" w:rsidP="00D62077">
      <w:pPr>
        <w:suppressAutoHyphens w:val="0"/>
        <w:textAlignment w:val="auto"/>
        <w:rPr>
          <w:rFonts w:cs="Times New Roman"/>
        </w:rPr>
      </w:pPr>
    </w:p>
    <w:p w14:paraId="3CBEB391" w14:textId="7AFBA853" w:rsidR="007745EC" w:rsidRDefault="007745EC" w:rsidP="00D62077">
      <w:pPr>
        <w:suppressAutoHyphens w:val="0"/>
        <w:textAlignment w:val="auto"/>
        <w:rPr>
          <w:rFonts w:cs="Times New Roman"/>
        </w:rPr>
      </w:pPr>
    </w:p>
    <w:p w14:paraId="23757283" w14:textId="6BB6D6E4" w:rsidR="007745EC" w:rsidRDefault="007745EC" w:rsidP="00D62077">
      <w:pPr>
        <w:suppressAutoHyphens w:val="0"/>
        <w:textAlignment w:val="auto"/>
        <w:rPr>
          <w:rFonts w:cs="Times New Roman"/>
        </w:rPr>
      </w:pPr>
    </w:p>
    <w:p w14:paraId="605ED7B8" w14:textId="3186A774" w:rsidR="007745EC" w:rsidRDefault="007745EC" w:rsidP="00D62077">
      <w:pPr>
        <w:suppressAutoHyphens w:val="0"/>
        <w:textAlignment w:val="auto"/>
        <w:rPr>
          <w:rFonts w:cs="Times New Roman"/>
        </w:rPr>
      </w:pPr>
    </w:p>
    <w:p w14:paraId="15D2DF6A" w14:textId="55D1A9EB" w:rsidR="007745EC" w:rsidRDefault="007745EC" w:rsidP="00D62077">
      <w:pPr>
        <w:suppressAutoHyphens w:val="0"/>
        <w:textAlignment w:val="auto"/>
        <w:rPr>
          <w:rFonts w:cs="Times New Roman"/>
        </w:rPr>
      </w:pPr>
    </w:p>
    <w:p w14:paraId="67706FFD" w14:textId="5F853205" w:rsidR="007745EC" w:rsidRDefault="007745EC" w:rsidP="00D62077">
      <w:pPr>
        <w:suppressAutoHyphens w:val="0"/>
        <w:textAlignment w:val="auto"/>
        <w:rPr>
          <w:rFonts w:cs="Times New Roman"/>
        </w:rPr>
      </w:pPr>
    </w:p>
    <w:p w14:paraId="13DCE65A" w14:textId="1C7DB9D4" w:rsidR="007745EC" w:rsidRDefault="007745EC" w:rsidP="00D62077">
      <w:pPr>
        <w:suppressAutoHyphens w:val="0"/>
        <w:textAlignment w:val="auto"/>
        <w:rPr>
          <w:rFonts w:cs="Times New Roman"/>
        </w:rPr>
      </w:pPr>
    </w:p>
    <w:p w14:paraId="758A6A89" w14:textId="77777777" w:rsidR="007745EC" w:rsidRDefault="007745EC" w:rsidP="007745EC">
      <w:pPr>
        <w:textAlignment w:val="auto"/>
        <w:rPr>
          <w:rFonts w:cs="Times New Roman"/>
        </w:rPr>
      </w:pPr>
    </w:p>
    <w:tbl>
      <w:tblPr>
        <w:tblW w:w="13608" w:type="dxa"/>
        <w:jc w:val="center"/>
        <w:tblCellMar>
          <w:left w:w="98" w:type="dxa"/>
        </w:tblCellMar>
        <w:tblLook w:val="00A0" w:firstRow="1" w:lastRow="0" w:firstColumn="1" w:lastColumn="0" w:noHBand="0" w:noVBand="0"/>
      </w:tblPr>
      <w:tblGrid>
        <w:gridCol w:w="13608"/>
      </w:tblGrid>
      <w:tr w:rsidR="007745EC" w:rsidRPr="001F7F7A" w14:paraId="3F74AE5C" w14:textId="77777777" w:rsidTr="00D8639E">
        <w:trPr>
          <w:trHeight w:hRule="exact" w:val="1910"/>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5A260566" w14:textId="51D12607" w:rsidR="007745EC" w:rsidRDefault="007745EC" w:rsidP="00D8639E">
            <w:pPr>
              <w:jc w:val="center"/>
              <w:rPr>
                <w:b/>
                <w:bCs/>
              </w:rPr>
            </w:pPr>
            <w:r>
              <w:rPr>
                <w:rFonts w:cs="Times New Roman"/>
              </w:rPr>
              <w:br w:type="page"/>
            </w:r>
            <w:r w:rsidRPr="001F7F7A">
              <w:rPr>
                <w:b/>
                <w:bCs/>
              </w:rPr>
              <w:t xml:space="preserve">PERSPECTIVA AGROCLIMÁTICA </w:t>
            </w:r>
            <w:r>
              <w:rPr>
                <w:b/>
                <w:bCs/>
              </w:rPr>
              <w:t xml:space="preserve">DEL </w:t>
            </w:r>
            <w:r w:rsidR="000C095B">
              <w:rPr>
                <w:b/>
                <w:bCs/>
              </w:rPr>
              <w:t xml:space="preserve">12 AL </w:t>
            </w:r>
            <w:r w:rsidR="008F59CB">
              <w:rPr>
                <w:b/>
                <w:bCs/>
              </w:rPr>
              <w:t>18 DE</w:t>
            </w:r>
            <w:r>
              <w:rPr>
                <w:b/>
                <w:bCs/>
              </w:rPr>
              <w:t xml:space="preserve"> JUNIO DE 2025</w:t>
            </w:r>
            <w:r w:rsidRPr="001F7F7A">
              <w:rPr>
                <w:b/>
                <w:bCs/>
              </w:rPr>
              <w:t>:</w:t>
            </w:r>
            <w:r>
              <w:rPr>
                <w:b/>
                <w:bCs/>
              </w:rPr>
              <w:t xml:space="preserve"> </w:t>
            </w:r>
            <w:r w:rsidR="00305441">
              <w:rPr>
                <w:b/>
                <w:bCs/>
              </w:rPr>
              <w:t>LOS VIENTOS DEL TRÓPICO LOGRAN PENETRAR HACIA EL INTERIOR DEL ÁREA AGRÍCOLA PRODUCIENDO UN RECUPERACIÓN PARCIAL DE LAS PRECIPITACIONES</w:t>
            </w:r>
          </w:p>
          <w:p w14:paraId="7FAA0F2A" w14:textId="77777777" w:rsidR="007745EC" w:rsidRDefault="007745EC" w:rsidP="00D8639E">
            <w:pPr>
              <w:jc w:val="center"/>
              <w:rPr>
                <w:b/>
                <w:bCs/>
              </w:rPr>
            </w:pPr>
          </w:p>
          <w:p w14:paraId="3A14BACA" w14:textId="77777777" w:rsidR="007745EC" w:rsidRPr="001F7F7A" w:rsidRDefault="007745EC" w:rsidP="00D8639E">
            <w:pPr>
              <w:jc w:val="center"/>
              <w:rPr>
                <w:b/>
                <w:bCs/>
              </w:rPr>
            </w:pPr>
            <w:r w:rsidRPr="001F7F7A">
              <w:rPr>
                <w:b/>
                <w:bCs/>
              </w:rPr>
              <w:t xml:space="preserve"> Eduardo M. Sierra</w:t>
            </w:r>
          </w:p>
          <w:p w14:paraId="484EAD07" w14:textId="77777777" w:rsidR="007745EC" w:rsidRPr="001F7F7A" w:rsidRDefault="007745EC" w:rsidP="00D8639E">
            <w:pPr>
              <w:jc w:val="center"/>
              <w:rPr>
                <w:b/>
                <w:bCs/>
              </w:rPr>
            </w:pPr>
            <w:r w:rsidRPr="001F7F7A">
              <w:rPr>
                <w:b/>
                <w:bCs/>
              </w:rPr>
              <w:t>Especialista en Agroclimatología</w:t>
            </w:r>
          </w:p>
          <w:p w14:paraId="0D50B0A0" w14:textId="77777777" w:rsidR="007745EC" w:rsidRPr="001F7F7A" w:rsidRDefault="007745EC" w:rsidP="00D8639E">
            <w:pPr>
              <w:jc w:val="center"/>
              <w:rPr>
                <w:b/>
                <w:bCs/>
              </w:rPr>
            </w:pPr>
          </w:p>
          <w:p w14:paraId="6B949DC0" w14:textId="547CB954" w:rsidR="007745EC" w:rsidRPr="001F7F7A" w:rsidRDefault="000C095B" w:rsidP="00D8639E">
            <w:pPr>
              <w:jc w:val="center"/>
              <w:rPr>
                <w:rFonts w:cs="Times New Roman"/>
              </w:rPr>
            </w:pPr>
            <w:r>
              <w:rPr>
                <w:b/>
                <w:bCs/>
              </w:rPr>
              <w:t>5 de Junio</w:t>
            </w:r>
            <w:r w:rsidR="007745EC">
              <w:rPr>
                <w:b/>
                <w:bCs/>
              </w:rPr>
              <w:t xml:space="preserve"> de 2025</w:t>
            </w:r>
          </w:p>
        </w:tc>
      </w:tr>
    </w:tbl>
    <w:p w14:paraId="7A51D091" w14:textId="77777777" w:rsidR="007745EC" w:rsidRDefault="007745EC" w:rsidP="007745EC">
      <w:pPr>
        <w:suppressAutoHyphens w:val="0"/>
        <w:textAlignment w:val="auto"/>
        <w:rPr>
          <w:rFonts w:cs="Times New Roman"/>
        </w:rPr>
      </w:pPr>
    </w:p>
    <w:p w14:paraId="18C2C32F" w14:textId="77777777" w:rsidR="007745EC" w:rsidRDefault="007745EC" w:rsidP="007745EC">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7745EC" w:rsidRPr="00202BB8" w14:paraId="13A70F4C" w14:textId="77777777" w:rsidTr="00D8639E">
        <w:trPr>
          <w:trHeight w:hRule="exact" w:val="6237"/>
          <w:jc w:val="center"/>
        </w:trPr>
        <w:tc>
          <w:tcPr>
            <w:tcW w:w="6843" w:type="dxa"/>
            <w:tcBorders>
              <w:top w:val="single" w:sz="4" w:space="0" w:color="000001"/>
              <w:left w:val="single" w:sz="4" w:space="0" w:color="000001"/>
              <w:bottom w:val="single" w:sz="4" w:space="0" w:color="000001"/>
            </w:tcBorders>
            <w:vAlign w:val="center"/>
          </w:tcPr>
          <w:p w14:paraId="02C6ABE2" w14:textId="77777777" w:rsidR="007745EC" w:rsidRPr="00202BB8" w:rsidRDefault="007745EC" w:rsidP="00D8639E">
            <w:pPr>
              <w:snapToGrid w:val="0"/>
              <w:jc w:val="center"/>
              <w:rPr>
                <w:rFonts w:cs="Times New Roman"/>
              </w:rPr>
            </w:pPr>
            <w:r w:rsidRPr="00202BB8">
              <w:rPr>
                <w:noProof/>
                <w:lang w:val="en-US" w:eastAsia="en-US"/>
              </w:rPr>
              <w:drawing>
                <wp:inline distT="0" distB="0" distL="0" distR="0" wp14:anchorId="55A5B94D" wp14:editId="31BAA0DD">
                  <wp:extent cx="4201160" cy="3150870"/>
                  <wp:effectExtent l="0" t="0" r="889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1ABCAD5C" w14:textId="138A918D" w:rsidR="007745EC" w:rsidRDefault="0091446B" w:rsidP="00D8639E">
            <w:pPr>
              <w:jc w:val="both"/>
              <w:rPr>
                <w:rFonts w:cs="FreeSans"/>
              </w:rPr>
            </w:pPr>
            <w:r>
              <w:rPr>
                <w:rFonts w:cs="FreeSans"/>
              </w:rPr>
              <w:t>Debido a la entrada de vientos polares en los días precedentes, la segunda etapa de la perspectiva comenzará con temperaturas bajo lo normal, pero l</w:t>
            </w:r>
            <w:r w:rsidR="007745EC">
              <w:rPr>
                <w:rFonts w:cs="FreeSans"/>
              </w:rPr>
              <w:t xml:space="preserve">os vientos del trópico </w:t>
            </w:r>
            <w:r>
              <w:rPr>
                <w:rFonts w:cs="FreeSans"/>
              </w:rPr>
              <w:t>retornarán con cierto vigor logrando extenderse hasta el centro del área agrícola, incrementando la temperatura y aportando humedad, mientras el sur permanecerá bajo el dominio de la masa de aire polar, fría y seca.</w:t>
            </w:r>
          </w:p>
          <w:p w14:paraId="53535500" w14:textId="77777777" w:rsidR="007745EC" w:rsidRPr="00202BB8" w:rsidRDefault="007745EC" w:rsidP="00D8639E">
            <w:pPr>
              <w:jc w:val="both"/>
              <w:rPr>
                <w:rFonts w:cs="Times New Roman"/>
              </w:rPr>
            </w:pPr>
          </w:p>
          <w:p w14:paraId="3EF0C2C8" w14:textId="22EF81BF" w:rsidR="007745EC" w:rsidRDefault="007745EC" w:rsidP="007745EC">
            <w:pPr>
              <w:pStyle w:val="Prrafodelista"/>
              <w:numPr>
                <w:ilvl w:val="0"/>
                <w:numId w:val="10"/>
              </w:numPr>
              <w:jc w:val="both"/>
              <w:rPr>
                <w:rFonts w:cs="Times New Roman"/>
              </w:rPr>
            </w:pPr>
            <w:r>
              <w:rPr>
                <w:rFonts w:cs="Times New Roman"/>
              </w:rPr>
              <w:t>Sólo el extremo norte de La Argentina y la mayor parte del Paraguay recibirán vientos del trópico, observando temperaturas máximas superiores a 2</w:t>
            </w:r>
            <w:r w:rsidR="00B26992">
              <w:rPr>
                <w:rFonts w:cs="Times New Roman"/>
              </w:rPr>
              <w:t>5</w:t>
            </w:r>
            <w:r>
              <w:rPr>
                <w:rFonts w:cs="Times New Roman"/>
              </w:rPr>
              <w:t>°C, con registros de más de 30°C, hacia el norte del área.</w:t>
            </w:r>
          </w:p>
          <w:p w14:paraId="356D4E12" w14:textId="14B857C7" w:rsidR="007745EC" w:rsidRDefault="00B26992" w:rsidP="007745EC">
            <w:pPr>
              <w:pStyle w:val="Prrafodelista"/>
              <w:numPr>
                <w:ilvl w:val="0"/>
                <w:numId w:val="10"/>
              </w:numPr>
              <w:jc w:val="both"/>
              <w:rPr>
                <w:rFonts w:cs="Times New Roman"/>
              </w:rPr>
            </w:pPr>
            <w:r>
              <w:rPr>
                <w:rFonts w:cs="Times New Roman"/>
              </w:rPr>
              <w:t>El este del NOA, el centro de Cuyo, gran parte de la Región del Chaco, l</w:t>
            </w:r>
            <w:r w:rsidR="007745EC">
              <w:rPr>
                <w:rFonts w:cs="Times New Roman"/>
              </w:rPr>
              <w:t>a mayor parte de</w:t>
            </w:r>
            <w:r>
              <w:rPr>
                <w:rFonts w:cs="Times New Roman"/>
              </w:rPr>
              <w:t xml:space="preserve"> </w:t>
            </w:r>
            <w:r w:rsidR="007745EC">
              <w:rPr>
                <w:rFonts w:cs="Times New Roman"/>
              </w:rPr>
              <w:t>l</w:t>
            </w:r>
            <w:r>
              <w:rPr>
                <w:rFonts w:cs="Times New Roman"/>
              </w:rPr>
              <w:t>a Mesopotamia, el norte y el centro de la Región Pampeana</w:t>
            </w:r>
            <w:r w:rsidR="007745EC">
              <w:rPr>
                <w:rFonts w:cs="Times New Roman"/>
              </w:rPr>
              <w:t xml:space="preserve"> </w:t>
            </w:r>
            <w:r>
              <w:rPr>
                <w:rFonts w:cs="Times New Roman"/>
              </w:rPr>
              <w:t xml:space="preserve">y el Uruguay </w:t>
            </w:r>
            <w:r w:rsidR="007745EC">
              <w:rPr>
                <w:rFonts w:cs="Times New Roman"/>
              </w:rPr>
              <w:t>observará temperaturas máximas entre 20</w:t>
            </w:r>
            <w:r>
              <w:rPr>
                <w:rFonts w:cs="Times New Roman"/>
              </w:rPr>
              <w:t xml:space="preserve"> y 25</w:t>
            </w:r>
            <w:r w:rsidR="007745EC" w:rsidRPr="004E6807">
              <w:rPr>
                <w:rFonts w:cs="Times New Roman"/>
              </w:rPr>
              <w:t>°C</w:t>
            </w:r>
            <w:r>
              <w:rPr>
                <w:rFonts w:cs="Times New Roman"/>
              </w:rPr>
              <w:t>, con varios focos con valores inferiores y otros superiores.</w:t>
            </w:r>
          </w:p>
          <w:p w14:paraId="0CD0F15F" w14:textId="77777777" w:rsidR="00B26992" w:rsidRDefault="007745EC" w:rsidP="007745EC">
            <w:pPr>
              <w:pStyle w:val="Prrafodelista"/>
              <w:numPr>
                <w:ilvl w:val="0"/>
                <w:numId w:val="10"/>
              </w:numPr>
              <w:jc w:val="both"/>
              <w:rPr>
                <w:rFonts w:cs="Times New Roman"/>
              </w:rPr>
            </w:pPr>
            <w:r>
              <w:rPr>
                <w:rFonts w:cs="Times New Roman"/>
              </w:rPr>
              <w:t xml:space="preserve">El </w:t>
            </w:r>
            <w:r w:rsidR="00B26992">
              <w:rPr>
                <w:rFonts w:cs="Times New Roman"/>
              </w:rPr>
              <w:t>centro del</w:t>
            </w:r>
            <w:r>
              <w:rPr>
                <w:rFonts w:cs="Times New Roman"/>
              </w:rPr>
              <w:t xml:space="preserve"> NOA, </w:t>
            </w:r>
            <w:r w:rsidR="00B26992">
              <w:rPr>
                <w:rFonts w:cs="Times New Roman"/>
              </w:rPr>
              <w:t xml:space="preserve">gran parte de Cuyo y la mayor parte de la Región Pampeana </w:t>
            </w:r>
            <w:r>
              <w:rPr>
                <w:rFonts w:cs="Times New Roman"/>
              </w:rPr>
              <w:t xml:space="preserve">observarán temperaturas máximas </w:t>
            </w:r>
            <w:r w:rsidR="00B26992">
              <w:rPr>
                <w:rFonts w:cs="Times New Roman"/>
              </w:rPr>
              <w:t>entre 15 y 20°C.</w:t>
            </w:r>
          </w:p>
          <w:p w14:paraId="2B496968" w14:textId="40E5974B" w:rsidR="00B26992" w:rsidRDefault="00B26992" w:rsidP="007745EC">
            <w:pPr>
              <w:pStyle w:val="Prrafodelista"/>
              <w:numPr>
                <w:ilvl w:val="0"/>
                <w:numId w:val="10"/>
              </w:numPr>
              <w:jc w:val="both"/>
              <w:rPr>
                <w:rFonts w:cs="Times New Roman"/>
              </w:rPr>
            </w:pPr>
            <w:r>
              <w:rPr>
                <w:rFonts w:cs="Times New Roman"/>
              </w:rPr>
              <w:t>El centro-oeste del NOA y el centro-oeste de Cuyo observarán temperaturas m</w:t>
            </w:r>
            <w:r w:rsidR="0065706B">
              <w:rPr>
                <w:rFonts w:cs="Times New Roman"/>
              </w:rPr>
              <w:t>áximas</w:t>
            </w:r>
            <w:r>
              <w:rPr>
                <w:rFonts w:cs="Times New Roman"/>
              </w:rPr>
              <w:t xml:space="preserve"> entre 10 y 15°C</w:t>
            </w:r>
          </w:p>
          <w:p w14:paraId="3D58D318" w14:textId="50E4DC5F" w:rsidR="007745EC" w:rsidRPr="004E6807" w:rsidRDefault="00B26992" w:rsidP="007745EC">
            <w:pPr>
              <w:pStyle w:val="Prrafodelista"/>
              <w:numPr>
                <w:ilvl w:val="0"/>
                <w:numId w:val="10"/>
              </w:numPr>
              <w:jc w:val="both"/>
              <w:rPr>
                <w:rFonts w:cs="Times New Roman"/>
              </w:rPr>
            </w:pPr>
            <w:r>
              <w:rPr>
                <w:rFonts w:cs="Times New Roman"/>
              </w:rPr>
              <w:t>El oeste del NOA y el oeste de Cuyo observarán temperaturas m</w:t>
            </w:r>
            <w:r w:rsidR="0065706B">
              <w:rPr>
                <w:rFonts w:cs="Times New Roman"/>
              </w:rPr>
              <w:t>áximas</w:t>
            </w:r>
            <w:r>
              <w:rPr>
                <w:rFonts w:cs="Times New Roman"/>
              </w:rPr>
              <w:t xml:space="preserve"> </w:t>
            </w:r>
            <w:r w:rsidR="007745EC">
              <w:rPr>
                <w:rFonts w:cs="Times New Roman"/>
              </w:rPr>
              <w:t>inferiores a 1</w:t>
            </w:r>
            <w:r>
              <w:rPr>
                <w:rFonts w:cs="Times New Roman"/>
              </w:rPr>
              <w:t>0</w:t>
            </w:r>
            <w:r w:rsidR="007745EC">
              <w:rPr>
                <w:rFonts w:cs="Times New Roman"/>
              </w:rPr>
              <w:t>°C.</w:t>
            </w:r>
          </w:p>
        </w:tc>
      </w:tr>
    </w:tbl>
    <w:p w14:paraId="0B028658" w14:textId="77777777" w:rsidR="007745EC" w:rsidRDefault="007745EC" w:rsidP="007745EC">
      <w:pPr>
        <w:textAlignment w:val="auto"/>
        <w:rPr>
          <w:rFonts w:cs="Times New Roman"/>
        </w:rPr>
      </w:pPr>
    </w:p>
    <w:p w14:paraId="37666266" w14:textId="77777777" w:rsidR="007745EC" w:rsidRDefault="007745EC" w:rsidP="007745EC">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7745EC" w:rsidRPr="001F7F7A" w14:paraId="18C7609F" w14:textId="77777777" w:rsidTr="00D8639E">
        <w:trPr>
          <w:trHeight w:hRule="exact" w:val="6237"/>
          <w:jc w:val="center"/>
        </w:trPr>
        <w:tc>
          <w:tcPr>
            <w:tcW w:w="7225" w:type="dxa"/>
            <w:tcBorders>
              <w:top w:val="single" w:sz="4" w:space="0" w:color="000001"/>
              <w:left w:val="single" w:sz="4" w:space="0" w:color="000001"/>
              <w:bottom w:val="single" w:sz="4" w:space="0" w:color="000001"/>
            </w:tcBorders>
            <w:vAlign w:val="center"/>
          </w:tcPr>
          <w:p w14:paraId="6DD9A48A" w14:textId="77777777" w:rsidR="007745EC" w:rsidRPr="001F7F7A" w:rsidRDefault="007745EC" w:rsidP="00D8639E">
            <w:pPr>
              <w:snapToGrid w:val="0"/>
              <w:jc w:val="center"/>
              <w:rPr>
                <w:rFonts w:cs="Times New Roman"/>
              </w:rPr>
            </w:pPr>
            <w:r w:rsidRPr="001F7F7A">
              <w:rPr>
                <w:noProof/>
                <w:lang w:val="en-US" w:eastAsia="en-US"/>
              </w:rPr>
              <w:drawing>
                <wp:inline distT="0" distB="0" distL="0" distR="0" wp14:anchorId="3358BF1F" wp14:editId="7E177981">
                  <wp:extent cx="4201160" cy="3150870"/>
                  <wp:effectExtent l="0" t="0" r="889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518A38E5" w14:textId="5EEA57FC" w:rsidR="007745EC" w:rsidRDefault="007745EC" w:rsidP="00D8639E">
            <w:pPr>
              <w:jc w:val="both"/>
              <w:rPr>
                <w:rFonts w:cs="Arial"/>
                <w:bCs/>
              </w:rPr>
            </w:pPr>
            <w:r>
              <w:rPr>
                <w:rFonts w:cs="Arial"/>
                <w:bCs/>
              </w:rPr>
              <w:t xml:space="preserve">Hacia el </w:t>
            </w:r>
            <w:r w:rsidR="009A6FA0">
              <w:rPr>
                <w:rFonts w:cs="Arial"/>
                <w:bCs/>
              </w:rPr>
              <w:t xml:space="preserve">final de </w:t>
            </w:r>
            <w:r w:rsidR="001B1836">
              <w:rPr>
                <w:rFonts w:cs="Arial"/>
                <w:bCs/>
              </w:rPr>
              <w:t>la perspectiva</w:t>
            </w:r>
            <w:r>
              <w:rPr>
                <w:rFonts w:cs="Arial"/>
                <w:bCs/>
              </w:rPr>
              <w:t xml:space="preserve">, comenzará el paso de un frente de tormenta, </w:t>
            </w:r>
            <w:r w:rsidR="009A6FA0">
              <w:rPr>
                <w:rFonts w:cs="Arial"/>
                <w:bCs/>
              </w:rPr>
              <w:t xml:space="preserve">produciendo lluvias moderadas a abundantes sobre el nordeste del área agrícola, </w:t>
            </w:r>
            <w:r w:rsidR="008F59CB">
              <w:rPr>
                <w:rFonts w:cs="Arial"/>
                <w:bCs/>
              </w:rPr>
              <w:t>mientras el</w:t>
            </w:r>
            <w:r w:rsidR="009A6FA0">
              <w:rPr>
                <w:rFonts w:cs="Arial"/>
                <w:bCs/>
              </w:rPr>
              <w:t xml:space="preserve"> centro este recibirá aportes de menor entidad, y el oeste y el sur registrarán valores escasos a nulos, mientras la </w:t>
            </w:r>
            <w:r w:rsidR="00F1376C">
              <w:rPr>
                <w:rFonts w:cs="Arial"/>
                <w:bCs/>
              </w:rPr>
              <w:t>C</w:t>
            </w:r>
            <w:r w:rsidR="009A6FA0">
              <w:rPr>
                <w:rFonts w:cs="Arial"/>
                <w:bCs/>
              </w:rPr>
              <w:t xml:space="preserve">ordillera </w:t>
            </w:r>
            <w:r w:rsidR="00F1376C">
              <w:rPr>
                <w:rFonts w:cs="Arial"/>
                <w:bCs/>
              </w:rPr>
              <w:t>S</w:t>
            </w:r>
            <w:r w:rsidR="009A6FA0">
              <w:rPr>
                <w:rFonts w:cs="Arial"/>
                <w:bCs/>
              </w:rPr>
              <w:t xml:space="preserve">ur experimentará tormentas de gran entidad, que extenderán su acción sobre el sudoeste de Cuyo y el sudoeste de la Región Pampeana, con riesgo de fuertes vientos. </w:t>
            </w:r>
          </w:p>
          <w:p w14:paraId="3EB57F49" w14:textId="77777777" w:rsidR="007745EC" w:rsidRPr="00E17A42" w:rsidRDefault="007745EC" w:rsidP="00D8639E">
            <w:pPr>
              <w:jc w:val="both"/>
              <w:rPr>
                <w:rFonts w:cs="Times New Roman"/>
              </w:rPr>
            </w:pPr>
          </w:p>
          <w:p w14:paraId="53E0E20B" w14:textId="146B5986" w:rsidR="007745EC" w:rsidRDefault="00F1376C" w:rsidP="007745EC">
            <w:pPr>
              <w:pStyle w:val="Prrafodelista"/>
              <w:numPr>
                <w:ilvl w:val="0"/>
                <w:numId w:val="7"/>
              </w:numPr>
              <w:jc w:val="both"/>
              <w:rPr>
                <w:rFonts w:cs="Times New Roman"/>
              </w:rPr>
            </w:pPr>
            <w:r>
              <w:rPr>
                <w:rFonts w:cs="Times New Roman"/>
              </w:rPr>
              <w:t>E</w:t>
            </w:r>
            <w:r w:rsidR="007745EC">
              <w:rPr>
                <w:rFonts w:cs="Times New Roman"/>
              </w:rPr>
              <w:t>l nor</w:t>
            </w:r>
            <w:r>
              <w:rPr>
                <w:rFonts w:cs="Times New Roman"/>
              </w:rPr>
              <w:t>des</w:t>
            </w:r>
            <w:r w:rsidR="007745EC">
              <w:rPr>
                <w:rFonts w:cs="Times New Roman"/>
              </w:rPr>
              <w:t xml:space="preserve">te del </w:t>
            </w:r>
            <w:r>
              <w:rPr>
                <w:rFonts w:cs="Times New Roman"/>
              </w:rPr>
              <w:t xml:space="preserve">NOA, la Región del Chaco, el Paraguay, la Mesopotamia, el este y el oeste de la Región Pampeana y el Uruguay </w:t>
            </w:r>
            <w:r w:rsidR="007745EC">
              <w:rPr>
                <w:rFonts w:cs="Times New Roman"/>
              </w:rPr>
              <w:t xml:space="preserve">observará precipitaciones moderadas </w:t>
            </w:r>
            <w:r>
              <w:rPr>
                <w:rFonts w:cs="Times New Roman"/>
              </w:rPr>
              <w:t xml:space="preserve">a abundantes </w:t>
            </w:r>
            <w:r w:rsidR="007745EC">
              <w:rPr>
                <w:rFonts w:cs="Times New Roman"/>
              </w:rPr>
              <w:t xml:space="preserve">(10 a 25 mm), con registros </w:t>
            </w:r>
            <w:r>
              <w:rPr>
                <w:rFonts w:cs="Times New Roman"/>
              </w:rPr>
              <w:t xml:space="preserve">de más de 50 mm sobre </w:t>
            </w:r>
            <w:r w:rsidR="007745EC">
              <w:rPr>
                <w:rFonts w:cs="Times New Roman"/>
              </w:rPr>
              <w:t>Misiones</w:t>
            </w:r>
            <w:r>
              <w:rPr>
                <w:rFonts w:cs="Times New Roman"/>
              </w:rPr>
              <w:t xml:space="preserve"> y el extremo sudeste del Paraguay.</w:t>
            </w:r>
          </w:p>
          <w:p w14:paraId="57CF6DCD" w14:textId="77777777" w:rsidR="007745EC" w:rsidRDefault="007745EC" w:rsidP="007745EC">
            <w:pPr>
              <w:pStyle w:val="Prrafodelista"/>
              <w:numPr>
                <w:ilvl w:val="0"/>
                <w:numId w:val="7"/>
              </w:numPr>
              <w:jc w:val="both"/>
              <w:rPr>
                <w:rFonts w:cs="Times New Roman"/>
              </w:rPr>
            </w:pPr>
            <w:r>
              <w:rPr>
                <w:rFonts w:cs="Times New Roman"/>
              </w:rPr>
              <w:t xml:space="preserve">El resto del área agrícola </w:t>
            </w:r>
            <w:r w:rsidRPr="008E23A7">
              <w:rPr>
                <w:rFonts w:cs="Times New Roman"/>
              </w:rPr>
              <w:t>recibirá</w:t>
            </w:r>
            <w:r>
              <w:rPr>
                <w:rFonts w:cs="Times New Roman"/>
              </w:rPr>
              <w:t>n</w:t>
            </w:r>
            <w:r w:rsidRPr="008E23A7">
              <w:rPr>
                <w:rFonts w:cs="Times New Roman"/>
              </w:rPr>
              <w:t xml:space="preserve"> precipitaciones escasas (menos de 10 mm), </w:t>
            </w:r>
            <w:r>
              <w:rPr>
                <w:rFonts w:cs="Times New Roman"/>
              </w:rPr>
              <w:t>a nulas</w:t>
            </w:r>
            <w:r w:rsidRPr="008E23A7">
              <w:rPr>
                <w:rFonts w:cs="Times New Roman"/>
              </w:rPr>
              <w:t>.</w:t>
            </w:r>
          </w:p>
          <w:p w14:paraId="754CA79E" w14:textId="27043FFF" w:rsidR="00F1376C" w:rsidRPr="004821C0" w:rsidRDefault="00F1376C" w:rsidP="007745EC">
            <w:pPr>
              <w:pStyle w:val="Prrafodelista"/>
              <w:numPr>
                <w:ilvl w:val="0"/>
                <w:numId w:val="7"/>
              </w:numPr>
              <w:jc w:val="both"/>
              <w:rPr>
                <w:rFonts w:cs="Times New Roman"/>
              </w:rPr>
            </w:pPr>
            <w:r>
              <w:rPr>
                <w:rFonts w:cs="Times New Roman"/>
              </w:rPr>
              <w:t>La Cordillera Sur observará tormentas severas con precipitaciones superiores a 200 mm.</w:t>
            </w:r>
          </w:p>
        </w:tc>
      </w:tr>
    </w:tbl>
    <w:p w14:paraId="33D26FEE" w14:textId="77777777" w:rsidR="007745EC" w:rsidRDefault="007745EC" w:rsidP="007745EC">
      <w:pPr>
        <w:textAlignment w:val="auto"/>
        <w:rPr>
          <w:rFonts w:cs="Times New Roman"/>
        </w:rPr>
      </w:pPr>
    </w:p>
    <w:p w14:paraId="2B1CD1D5" w14:textId="77777777" w:rsidR="007745EC" w:rsidRDefault="007745EC" w:rsidP="007745EC">
      <w:pPr>
        <w:textAlignment w:val="auto"/>
        <w:rPr>
          <w:rFonts w:cs="Times New Roman"/>
        </w:rPr>
      </w:pPr>
    </w:p>
    <w:p w14:paraId="7CCC8CE5" w14:textId="2B02B597" w:rsidR="007745EC" w:rsidRDefault="007745EC" w:rsidP="009A2F67">
      <w:pPr>
        <w:suppressAutoHyphens w:val="0"/>
        <w:textAlignment w:val="auto"/>
        <w:rPr>
          <w:rFonts w:cs="Times New Roman"/>
        </w:rPr>
      </w:pPr>
    </w:p>
    <w:p w14:paraId="21FD2298" w14:textId="0724F8AA" w:rsidR="00604DA9" w:rsidRDefault="00604DA9" w:rsidP="009A2F67">
      <w:pPr>
        <w:suppressAutoHyphens w:val="0"/>
        <w:textAlignment w:val="auto"/>
        <w:rPr>
          <w:rFonts w:cs="Times New Roman"/>
        </w:rPr>
      </w:pPr>
    </w:p>
    <w:p w14:paraId="30644443" w14:textId="119B8227" w:rsidR="00604DA9" w:rsidRDefault="00604DA9" w:rsidP="009A2F67">
      <w:pPr>
        <w:suppressAutoHyphens w:val="0"/>
        <w:textAlignment w:val="auto"/>
        <w:rPr>
          <w:rFonts w:cs="Times New Roman"/>
        </w:rPr>
      </w:pPr>
    </w:p>
    <w:p w14:paraId="15DCD468" w14:textId="53CD6323" w:rsidR="00604DA9" w:rsidRDefault="00604DA9" w:rsidP="009A2F67">
      <w:pPr>
        <w:suppressAutoHyphens w:val="0"/>
        <w:textAlignment w:val="auto"/>
        <w:rPr>
          <w:rFonts w:cs="Times New Roman"/>
        </w:rPr>
      </w:pPr>
    </w:p>
    <w:p w14:paraId="096108E4" w14:textId="6A9EB7C4" w:rsidR="00604DA9" w:rsidRDefault="00604DA9" w:rsidP="009A2F67">
      <w:pPr>
        <w:suppressAutoHyphens w:val="0"/>
        <w:textAlignment w:val="auto"/>
        <w:rPr>
          <w:rFonts w:cs="Times New Roman"/>
        </w:rPr>
      </w:pPr>
    </w:p>
    <w:p w14:paraId="65FCC918" w14:textId="2DBB9754" w:rsidR="00604DA9" w:rsidRDefault="00604DA9" w:rsidP="009A2F67">
      <w:pPr>
        <w:suppressAutoHyphens w:val="0"/>
        <w:textAlignment w:val="auto"/>
        <w:rPr>
          <w:rFonts w:cs="Times New Roman"/>
        </w:rPr>
      </w:pPr>
    </w:p>
    <w:p w14:paraId="10A943CA" w14:textId="489A60CB" w:rsidR="00604DA9" w:rsidRDefault="00604DA9" w:rsidP="009A2F67">
      <w:pPr>
        <w:suppressAutoHyphens w:val="0"/>
        <w:textAlignment w:val="auto"/>
        <w:rPr>
          <w:rFonts w:cs="Times New Roman"/>
        </w:rPr>
      </w:pPr>
    </w:p>
    <w:p w14:paraId="65801F5D" w14:textId="7F4027E5" w:rsidR="00604DA9" w:rsidRDefault="00604DA9" w:rsidP="009A2F67">
      <w:pPr>
        <w:suppressAutoHyphens w:val="0"/>
        <w:textAlignment w:val="auto"/>
        <w:rPr>
          <w:rFonts w:cs="Times New Roman"/>
        </w:rPr>
      </w:pPr>
    </w:p>
    <w:p w14:paraId="5B4778B9" w14:textId="5FEF26D9" w:rsidR="00604DA9" w:rsidRDefault="00604DA9" w:rsidP="009A2F67">
      <w:pPr>
        <w:suppressAutoHyphens w:val="0"/>
        <w:textAlignment w:val="auto"/>
        <w:rPr>
          <w:rFonts w:cs="Times New Roman"/>
        </w:rPr>
      </w:pPr>
    </w:p>
    <w:p w14:paraId="74B24445" w14:textId="75F20B6A" w:rsidR="00604DA9" w:rsidRDefault="00604DA9" w:rsidP="009A2F67">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604DA9" w:rsidRPr="001F7F7A" w14:paraId="3A5C8B84" w14:textId="77777777" w:rsidTr="00D8639E">
        <w:trPr>
          <w:trHeight w:hRule="exact" w:val="6422"/>
          <w:jc w:val="center"/>
        </w:trPr>
        <w:tc>
          <w:tcPr>
            <w:tcW w:w="6843" w:type="dxa"/>
            <w:tcBorders>
              <w:top w:val="single" w:sz="4" w:space="0" w:color="000001"/>
              <w:left w:val="single" w:sz="4" w:space="0" w:color="000001"/>
              <w:bottom w:val="single" w:sz="4" w:space="0" w:color="000001"/>
            </w:tcBorders>
            <w:vAlign w:val="center"/>
          </w:tcPr>
          <w:p w14:paraId="413C0AC7" w14:textId="77777777" w:rsidR="00604DA9" w:rsidRPr="001F7F7A" w:rsidRDefault="00604DA9" w:rsidP="00D8639E">
            <w:pPr>
              <w:snapToGrid w:val="0"/>
              <w:jc w:val="center"/>
              <w:rPr>
                <w:rFonts w:cs="Times New Roman"/>
              </w:rPr>
            </w:pPr>
            <w:r w:rsidRPr="001F7F7A">
              <w:rPr>
                <w:noProof/>
                <w:lang w:val="en-US" w:eastAsia="en-US"/>
              </w:rPr>
              <w:drawing>
                <wp:inline distT="0" distB="0" distL="0" distR="0" wp14:anchorId="0B611448" wp14:editId="5E90FB86">
                  <wp:extent cx="4201160" cy="3150870"/>
                  <wp:effectExtent l="0" t="0" r="889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1756BD45" w14:textId="2FA59BD3" w:rsidR="00604DA9" w:rsidRDefault="009A6FA0" w:rsidP="00D8639E">
            <w:pPr>
              <w:tabs>
                <w:tab w:val="left" w:pos="900"/>
              </w:tabs>
              <w:jc w:val="both"/>
              <w:rPr>
                <w:bCs/>
              </w:rPr>
            </w:pPr>
            <w:r>
              <w:rPr>
                <w:bCs/>
              </w:rPr>
              <w:t>Junto con el frente arribará una masa de aire polar, que se extenderá hasta el norte del área agrícola, produciendo temperaturas mínimas bajo lo normal, pero los fuertes vientos que acompañarán el proceso evitarán la generación de heladas intensas.</w:t>
            </w:r>
          </w:p>
          <w:p w14:paraId="75A7CC91" w14:textId="77777777" w:rsidR="00604DA9" w:rsidRPr="000F7FA7" w:rsidRDefault="00604DA9" w:rsidP="00D8639E">
            <w:pPr>
              <w:tabs>
                <w:tab w:val="left" w:pos="900"/>
              </w:tabs>
              <w:jc w:val="both"/>
              <w:rPr>
                <w:bCs/>
              </w:rPr>
            </w:pPr>
          </w:p>
          <w:p w14:paraId="415FC1F9" w14:textId="6C30D8AD" w:rsidR="00604DA9" w:rsidRDefault="00D16B59" w:rsidP="00604DA9">
            <w:pPr>
              <w:numPr>
                <w:ilvl w:val="0"/>
                <w:numId w:val="2"/>
              </w:numPr>
              <w:jc w:val="both"/>
              <w:rPr>
                <w:rFonts w:cs="Times New Roman"/>
              </w:rPr>
            </w:pPr>
            <w:r>
              <w:rPr>
                <w:rFonts w:cs="Times New Roman"/>
              </w:rPr>
              <w:t>E</w:t>
            </w:r>
            <w:r w:rsidR="00604DA9">
              <w:rPr>
                <w:rFonts w:cs="Times New Roman"/>
              </w:rPr>
              <w:t xml:space="preserve">l </w:t>
            </w:r>
            <w:r>
              <w:rPr>
                <w:rFonts w:cs="Times New Roman"/>
              </w:rPr>
              <w:t>nord</w:t>
            </w:r>
            <w:r w:rsidR="00604DA9">
              <w:rPr>
                <w:rFonts w:cs="Times New Roman"/>
              </w:rPr>
              <w:t xml:space="preserve">este del NOA, la Región del Chaco, </w:t>
            </w:r>
            <w:r w:rsidR="0025739E">
              <w:rPr>
                <w:rFonts w:cs="Times New Roman"/>
              </w:rPr>
              <w:t xml:space="preserve">gran parte de la Mesopotamia, </w:t>
            </w:r>
            <w:r w:rsidR="00604DA9">
              <w:rPr>
                <w:rFonts w:cs="Times New Roman"/>
              </w:rPr>
              <w:t xml:space="preserve">la mayor parte del Paraguay </w:t>
            </w:r>
            <w:r w:rsidR="0025739E">
              <w:rPr>
                <w:rFonts w:cs="Times New Roman"/>
              </w:rPr>
              <w:t xml:space="preserve">y gran parte del Uruguay </w:t>
            </w:r>
            <w:r w:rsidR="00604DA9">
              <w:rPr>
                <w:rFonts w:cs="Times New Roman"/>
              </w:rPr>
              <w:t xml:space="preserve">observarán temperaturas mínimas superiores a </w:t>
            </w:r>
            <w:r w:rsidR="0025739E">
              <w:rPr>
                <w:rFonts w:cs="Times New Roman"/>
              </w:rPr>
              <w:t>10</w:t>
            </w:r>
            <w:r w:rsidR="00604DA9">
              <w:rPr>
                <w:rFonts w:cs="Times New Roman"/>
              </w:rPr>
              <w:t>°C, con una franja con más de 1</w:t>
            </w:r>
            <w:r w:rsidR="0025739E">
              <w:rPr>
                <w:rFonts w:cs="Times New Roman"/>
              </w:rPr>
              <w:t>5</w:t>
            </w:r>
            <w:r w:rsidR="00604DA9">
              <w:rPr>
                <w:rFonts w:cs="Times New Roman"/>
              </w:rPr>
              <w:t xml:space="preserve">°C sobre el </w:t>
            </w:r>
            <w:r w:rsidR="0025739E">
              <w:rPr>
                <w:rFonts w:cs="Times New Roman"/>
              </w:rPr>
              <w:t>centro del Paraguay</w:t>
            </w:r>
            <w:r w:rsidR="00604DA9">
              <w:rPr>
                <w:rFonts w:cs="Times New Roman"/>
              </w:rPr>
              <w:t xml:space="preserve"> y con algunos focos aislados con registros menores.</w:t>
            </w:r>
          </w:p>
          <w:p w14:paraId="154DE4B8" w14:textId="77777777" w:rsidR="0025739E" w:rsidRDefault="00604DA9" w:rsidP="00604DA9">
            <w:pPr>
              <w:numPr>
                <w:ilvl w:val="0"/>
                <w:numId w:val="2"/>
              </w:numPr>
              <w:jc w:val="both"/>
              <w:rPr>
                <w:rFonts w:cs="Times New Roman"/>
              </w:rPr>
            </w:pPr>
            <w:r>
              <w:rPr>
                <w:rFonts w:cs="Times New Roman"/>
              </w:rPr>
              <w:t xml:space="preserve">El </w:t>
            </w:r>
            <w:r w:rsidR="0025739E">
              <w:rPr>
                <w:rFonts w:cs="Times New Roman"/>
              </w:rPr>
              <w:t xml:space="preserve">este </w:t>
            </w:r>
            <w:r>
              <w:rPr>
                <w:rFonts w:cs="Times New Roman"/>
              </w:rPr>
              <w:t xml:space="preserve">del NOA, el este de Cuyo, la mayor parte de la Región Pampeana y </w:t>
            </w:r>
            <w:r w:rsidR="0025739E">
              <w:rPr>
                <w:rFonts w:cs="Times New Roman"/>
              </w:rPr>
              <w:t xml:space="preserve">el centro-norte y el sudoeste </w:t>
            </w:r>
            <w:r>
              <w:rPr>
                <w:rFonts w:cs="Times New Roman"/>
              </w:rPr>
              <w:t xml:space="preserve">del Uruguay observarán temperaturas mínimas entre </w:t>
            </w:r>
            <w:r w:rsidR="0025739E">
              <w:rPr>
                <w:rFonts w:cs="Times New Roman"/>
              </w:rPr>
              <w:t>5 y 10°C, con leve riesgo de heladas localizadas.</w:t>
            </w:r>
          </w:p>
          <w:p w14:paraId="11A14B7F" w14:textId="5EDC17A2" w:rsidR="00604DA9" w:rsidRDefault="0025739E" w:rsidP="00604DA9">
            <w:pPr>
              <w:numPr>
                <w:ilvl w:val="0"/>
                <w:numId w:val="2"/>
              </w:numPr>
              <w:jc w:val="both"/>
              <w:rPr>
                <w:rFonts w:cs="Times New Roman"/>
              </w:rPr>
            </w:pPr>
            <w:r>
              <w:rPr>
                <w:rFonts w:cs="Times New Roman"/>
              </w:rPr>
              <w:t xml:space="preserve">El centro del NOA, el centro y el nordeste de Cuyo, el centro-oeste de Córdoba y las serranías de Buenos Aires observarán temperaturas mínimas entre </w:t>
            </w:r>
            <w:r w:rsidR="00604DA9">
              <w:rPr>
                <w:rFonts w:cs="Times New Roman"/>
              </w:rPr>
              <w:t>0 y 5 °C, con heladas localizadas</w:t>
            </w:r>
            <w:r>
              <w:rPr>
                <w:rFonts w:cs="Times New Roman"/>
              </w:rPr>
              <w:t>.</w:t>
            </w:r>
            <w:r w:rsidR="00604DA9">
              <w:rPr>
                <w:rFonts w:cs="Times New Roman"/>
              </w:rPr>
              <w:t xml:space="preserve"> </w:t>
            </w:r>
          </w:p>
          <w:p w14:paraId="73D9F909" w14:textId="77777777" w:rsidR="00604DA9" w:rsidRPr="00207794" w:rsidRDefault="00604DA9" w:rsidP="00604DA9">
            <w:pPr>
              <w:numPr>
                <w:ilvl w:val="0"/>
                <w:numId w:val="2"/>
              </w:numPr>
              <w:jc w:val="both"/>
              <w:rPr>
                <w:rFonts w:cs="Times New Roman"/>
              </w:rPr>
            </w:pPr>
            <w:r>
              <w:rPr>
                <w:rFonts w:cs="Times New Roman"/>
              </w:rPr>
              <w:t>Las zonas serranas y cordilleranas de</w:t>
            </w:r>
            <w:r w:rsidRPr="00207794">
              <w:rPr>
                <w:rFonts w:cs="Times New Roman"/>
              </w:rPr>
              <w:t>l oeste del NOA</w:t>
            </w:r>
            <w:r>
              <w:rPr>
                <w:rFonts w:cs="Times New Roman"/>
              </w:rPr>
              <w:t xml:space="preserve"> y</w:t>
            </w:r>
            <w:r w:rsidRPr="00207794">
              <w:rPr>
                <w:rFonts w:cs="Times New Roman"/>
              </w:rPr>
              <w:t xml:space="preserve"> el oeste de Cuyo</w:t>
            </w:r>
            <w:r w:rsidRPr="00207794">
              <w:rPr>
                <w:iCs/>
              </w:rPr>
              <w:t xml:space="preserve"> observarán temperaturas mínimas inferiores a 0°C, con heladas generales y con focos con valores de -5°C.</w:t>
            </w:r>
          </w:p>
          <w:p w14:paraId="0C33CD6D" w14:textId="77777777" w:rsidR="00604DA9" w:rsidRPr="0096347C" w:rsidRDefault="00604DA9" w:rsidP="00D8639E">
            <w:pPr>
              <w:ind w:left="720"/>
              <w:jc w:val="both"/>
              <w:rPr>
                <w:rFonts w:cs="Times New Roman"/>
              </w:rPr>
            </w:pPr>
          </w:p>
        </w:tc>
      </w:tr>
    </w:tbl>
    <w:p w14:paraId="61ACE78E" w14:textId="77777777" w:rsidR="00604DA9" w:rsidRDefault="00604DA9" w:rsidP="009A2F67">
      <w:pPr>
        <w:suppressAutoHyphens w:val="0"/>
        <w:textAlignment w:val="auto"/>
        <w:rPr>
          <w:rFonts w:cs="Times New Roman"/>
        </w:rPr>
      </w:pPr>
    </w:p>
    <w:sectPr w:rsidR="00604DA9">
      <w:headerReference w:type="default" r:id="rId14"/>
      <w:footerReference w:type="default" r:id="rId15"/>
      <w:pgSz w:w="16838" w:h="11906" w:orient="landscape"/>
      <w:pgMar w:top="1258" w:right="1701" w:bottom="1412" w:left="1412" w:header="561" w:footer="561" w:gutter="0"/>
      <w:cols w:space="720"/>
      <w:formProt w:val="0"/>
      <w:docGrid w:linePitch="360" w:charSpace="139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E45E" w14:textId="77777777" w:rsidR="008E65F9" w:rsidRDefault="008E65F9">
      <w:r>
        <w:separator/>
      </w:r>
    </w:p>
  </w:endnote>
  <w:endnote w:type="continuationSeparator" w:id="0">
    <w:p w14:paraId="47AF6D56" w14:textId="77777777" w:rsidR="008E65F9" w:rsidRDefault="008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E5" w14:textId="77777777" w:rsidR="0074288F" w:rsidRDefault="004638F0">
    <w:pPr>
      <w:pStyle w:val="Piedepgina1"/>
      <w:ind w:right="360"/>
      <w:jc w:val="center"/>
      <w:rPr>
        <w:b/>
        <w:bCs/>
        <w:i/>
        <w:iCs/>
        <w:color w:val="008080"/>
      </w:rPr>
    </w:pPr>
    <w:r>
      <w:rPr>
        <w:b/>
        <w:bCs/>
        <w:i/>
        <w:iCs/>
        <w:color w:val="008080"/>
      </w:rPr>
      <w:t>Contacto: elsielopez@fibertel.com.ar</w:t>
    </w:r>
  </w:p>
  <w:p w14:paraId="40C18CFF" w14:textId="77777777" w:rsidR="0074288F" w:rsidRDefault="0074288F">
    <w:pPr>
      <w:pStyle w:val="Piedepgina1"/>
      <w:rPr>
        <w:b/>
        <w:bCs/>
        <w:i/>
        <w:iCs/>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513C" w14:textId="77777777" w:rsidR="008E65F9" w:rsidRDefault="008E65F9">
      <w:r>
        <w:separator/>
      </w:r>
    </w:p>
  </w:footnote>
  <w:footnote w:type="continuationSeparator" w:id="0">
    <w:p w14:paraId="49F64E28" w14:textId="77777777" w:rsidR="008E65F9" w:rsidRDefault="008E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9F2" w14:textId="77777777" w:rsidR="0074288F" w:rsidRDefault="004638F0">
    <w:pPr>
      <w:pStyle w:val="Encabezado1"/>
      <w:rPr>
        <w:rFonts w:ascii="Bodoni MT" w:hAnsi="Bodoni MT" w:cs="Bodoni MT"/>
        <w:b/>
        <w:bCs/>
        <w:i/>
        <w:iCs/>
        <w:color w:val="008080"/>
      </w:rPr>
    </w:pPr>
    <w:r>
      <w:rPr>
        <w:rFonts w:ascii="Bodoni MT" w:hAnsi="Bodoni MT" w:cs="Bodoni MT"/>
        <w:b/>
        <w:bCs/>
        <w:i/>
        <w:iCs/>
        <w:color w:val="008080"/>
      </w:rPr>
      <w:t>Ing. Agr. Eduardo M. Sierra</w:t>
    </w:r>
  </w:p>
  <w:p w14:paraId="20434B30" w14:textId="77777777" w:rsidR="0074288F" w:rsidRDefault="004638F0">
    <w:pPr>
      <w:pStyle w:val="Encabezado1"/>
    </w:pPr>
    <w:r>
      <w:rPr>
        <w:rFonts w:ascii="Bodoni MT" w:hAnsi="Bodoni MT" w:cs="Bodoni MT"/>
        <w:b/>
        <w:bCs/>
        <w:i/>
        <w:iCs/>
        <w:color w:val="008080"/>
      </w:rPr>
      <w:t>Especialista en Agroclimatología</w:t>
    </w:r>
  </w:p>
  <w:p w14:paraId="50A834D9" w14:textId="77777777" w:rsidR="0074288F" w:rsidRDefault="0074288F">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557"/>
    <w:multiLevelType w:val="multilevel"/>
    <w:tmpl w:val="45A2D6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523EE"/>
    <w:multiLevelType w:val="hybridMultilevel"/>
    <w:tmpl w:val="5206F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8039C4"/>
    <w:multiLevelType w:val="hybridMultilevel"/>
    <w:tmpl w:val="B81460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9D6E90"/>
    <w:multiLevelType w:val="hybridMultilevel"/>
    <w:tmpl w:val="5922C6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8E3580"/>
    <w:multiLevelType w:val="hybridMultilevel"/>
    <w:tmpl w:val="4F0628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30451481"/>
    <w:multiLevelType w:val="hybridMultilevel"/>
    <w:tmpl w:val="92F43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39960A2"/>
    <w:multiLevelType w:val="multilevel"/>
    <w:tmpl w:val="BFA48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48D6BFA"/>
    <w:multiLevelType w:val="multilevel"/>
    <w:tmpl w:val="546C33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4DD687B"/>
    <w:multiLevelType w:val="multilevel"/>
    <w:tmpl w:val="28CA1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DD4A07"/>
    <w:multiLevelType w:val="multilevel"/>
    <w:tmpl w:val="543C0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6"/>
  </w:num>
  <w:num w:numId="3">
    <w:abstractNumId w:val="9"/>
  </w:num>
  <w:num w:numId="4">
    <w:abstractNumId w:val="8"/>
  </w:num>
  <w:num w:numId="5">
    <w:abstractNumId w:val="4"/>
  </w:num>
  <w:num w:numId="6">
    <w:abstractNumId w:val="5"/>
  </w:num>
  <w:num w:numId="7">
    <w:abstractNumId w:val="3"/>
  </w:num>
  <w:num w:numId="8">
    <w:abstractNumId w:val="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isplayBackgroundShape/>
  <w:proofState w:spelling="clean" w:grammar="clean"/>
  <w:defaultTabStop w:val="45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8F"/>
    <w:rsid w:val="000019F6"/>
    <w:rsid w:val="00001E41"/>
    <w:rsid w:val="00001ED7"/>
    <w:rsid w:val="00001F85"/>
    <w:rsid w:val="00002120"/>
    <w:rsid w:val="00002268"/>
    <w:rsid w:val="00002615"/>
    <w:rsid w:val="000028B4"/>
    <w:rsid w:val="00003225"/>
    <w:rsid w:val="0000428E"/>
    <w:rsid w:val="00004374"/>
    <w:rsid w:val="00004772"/>
    <w:rsid w:val="000052DF"/>
    <w:rsid w:val="00006606"/>
    <w:rsid w:val="0000780D"/>
    <w:rsid w:val="0001005B"/>
    <w:rsid w:val="0001135A"/>
    <w:rsid w:val="00012000"/>
    <w:rsid w:val="00012148"/>
    <w:rsid w:val="00012F0A"/>
    <w:rsid w:val="0001332C"/>
    <w:rsid w:val="00013D7A"/>
    <w:rsid w:val="000146A9"/>
    <w:rsid w:val="00015379"/>
    <w:rsid w:val="000153B1"/>
    <w:rsid w:val="0001596F"/>
    <w:rsid w:val="000169A9"/>
    <w:rsid w:val="00017ACD"/>
    <w:rsid w:val="00017B78"/>
    <w:rsid w:val="000203C1"/>
    <w:rsid w:val="000205A5"/>
    <w:rsid w:val="00020F79"/>
    <w:rsid w:val="00021D21"/>
    <w:rsid w:val="00021FED"/>
    <w:rsid w:val="000248F3"/>
    <w:rsid w:val="00026ED3"/>
    <w:rsid w:val="00027739"/>
    <w:rsid w:val="00030487"/>
    <w:rsid w:val="00030695"/>
    <w:rsid w:val="0003084D"/>
    <w:rsid w:val="00030A3C"/>
    <w:rsid w:val="00031BA7"/>
    <w:rsid w:val="00031E75"/>
    <w:rsid w:val="00032E17"/>
    <w:rsid w:val="000334EB"/>
    <w:rsid w:val="00034409"/>
    <w:rsid w:val="00034705"/>
    <w:rsid w:val="00036C5C"/>
    <w:rsid w:val="0004002E"/>
    <w:rsid w:val="00040A6E"/>
    <w:rsid w:val="00040E69"/>
    <w:rsid w:val="0004209A"/>
    <w:rsid w:val="0004230A"/>
    <w:rsid w:val="000426EF"/>
    <w:rsid w:val="000431CF"/>
    <w:rsid w:val="00043AF9"/>
    <w:rsid w:val="0004471C"/>
    <w:rsid w:val="00044F47"/>
    <w:rsid w:val="00045497"/>
    <w:rsid w:val="00045767"/>
    <w:rsid w:val="00047C52"/>
    <w:rsid w:val="00050117"/>
    <w:rsid w:val="0005034D"/>
    <w:rsid w:val="000513ED"/>
    <w:rsid w:val="0005427B"/>
    <w:rsid w:val="000542FF"/>
    <w:rsid w:val="00054B6D"/>
    <w:rsid w:val="00054EC8"/>
    <w:rsid w:val="00055C51"/>
    <w:rsid w:val="00055DB5"/>
    <w:rsid w:val="00056474"/>
    <w:rsid w:val="00056E3E"/>
    <w:rsid w:val="00060344"/>
    <w:rsid w:val="0006108C"/>
    <w:rsid w:val="000613A9"/>
    <w:rsid w:val="00061559"/>
    <w:rsid w:val="00061E56"/>
    <w:rsid w:val="00063106"/>
    <w:rsid w:val="000631DC"/>
    <w:rsid w:val="0006348A"/>
    <w:rsid w:val="0006370B"/>
    <w:rsid w:val="00064E0A"/>
    <w:rsid w:val="00065409"/>
    <w:rsid w:val="0006667B"/>
    <w:rsid w:val="00070042"/>
    <w:rsid w:val="000701B2"/>
    <w:rsid w:val="00071FFE"/>
    <w:rsid w:val="0007201E"/>
    <w:rsid w:val="0007210B"/>
    <w:rsid w:val="00072652"/>
    <w:rsid w:val="0007275A"/>
    <w:rsid w:val="00074A73"/>
    <w:rsid w:val="0007622F"/>
    <w:rsid w:val="00077718"/>
    <w:rsid w:val="00077782"/>
    <w:rsid w:val="000802C2"/>
    <w:rsid w:val="00080325"/>
    <w:rsid w:val="0008098B"/>
    <w:rsid w:val="00080E82"/>
    <w:rsid w:val="00081640"/>
    <w:rsid w:val="00081C30"/>
    <w:rsid w:val="0008268C"/>
    <w:rsid w:val="00082DCA"/>
    <w:rsid w:val="00083230"/>
    <w:rsid w:val="00084FB5"/>
    <w:rsid w:val="00085DE3"/>
    <w:rsid w:val="000878E5"/>
    <w:rsid w:val="00090C79"/>
    <w:rsid w:val="0009147F"/>
    <w:rsid w:val="000918E8"/>
    <w:rsid w:val="00092612"/>
    <w:rsid w:val="0009292E"/>
    <w:rsid w:val="0009318C"/>
    <w:rsid w:val="000931DA"/>
    <w:rsid w:val="000944AE"/>
    <w:rsid w:val="000948B8"/>
    <w:rsid w:val="00094E76"/>
    <w:rsid w:val="0009624A"/>
    <w:rsid w:val="0009685E"/>
    <w:rsid w:val="00097EE8"/>
    <w:rsid w:val="000A0941"/>
    <w:rsid w:val="000A0A47"/>
    <w:rsid w:val="000A3ACC"/>
    <w:rsid w:val="000A48F6"/>
    <w:rsid w:val="000A4F3C"/>
    <w:rsid w:val="000A521B"/>
    <w:rsid w:val="000A577A"/>
    <w:rsid w:val="000A584B"/>
    <w:rsid w:val="000A6B5B"/>
    <w:rsid w:val="000A7602"/>
    <w:rsid w:val="000A7709"/>
    <w:rsid w:val="000A7B80"/>
    <w:rsid w:val="000A7D82"/>
    <w:rsid w:val="000B38E7"/>
    <w:rsid w:val="000B3DBF"/>
    <w:rsid w:val="000B42EC"/>
    <w:rsid w:val="000B5B22"/>
    <w:rsid w:val="000B5D3D"/>
    <w:rsid w:val="000B60BA"/>
    <w:rsid w:val="000B65F9"/>
    <w:rsid w:val="000B687A"/>
    <w:rsid w:val="000B7789"/>
    <w:rsid w:val="000B7E0B"/>
    <w:rsid w:val="000C03A8"/>
    <w:rsid w:val="000C095B"/>
    <w:rsid w:val="000C098D"/>
    <w:rsid w:val="000C0F22"/>
    <w:rsid w:val="000C1282"/>
    <w:rsid w:val="000C2579"/>
    <w:rsid w:val="000C3F55"/>
    <w:rsid w:val="000C473A"/>
    <w:rsid w:val="000C4D58"/>
    <w:rsid w:val="000C5696"/>
    <w:rsid w:val="000C681E"/>
    <w:rsid w:val="000D0872"/>
    <w:rsid w:val="000D09B1"/>
    <w:rsid w:val="000D0D01"/>
    <w:rsid w:val="000D12C0"/>
    <w:rsid w:val="000D19A8"/>
    <w:rsid w:val="000D1A45"/>
    <w:rsid w:val="000D315D"/>
    <w:rsid w:val="000D39C8"/>
    <w:rsid w:val="000D3A91"/>
    <w:rsid w:val="000D3EB1"/>
    <w:rsid w:val="000D3F46"/>
    <w:rsid w:val="000D4B66"/>
    <w:rsid w:val="000D5871"/>
    <w:rsid w:val="000D5CD7"/>
    <w:rsid w:val="000D6A0E"/>
    <w:rsid w:val="000E195F"/>
    <w:rsid w:val="000E25A6"/>
    <w:rsid w:val="000E2831"/>
    <w:rsid w:val="000E330B"/>
    <w:rsid w:val="000E40E3"/>
    <w:rsid w:val="000E4E5D"/>
    <w:rsid w:val="000E53FD"/>
    <w:rsid w:val="000E56E0"/>
    <w:rsid w:val="000E5BBC"/>
    <w:rsid w:val="000E69F6"/>
    <w:rsid w:val="000E6A95"/>
    <w:rsid w:val="000E7672"/>
    <w:rsid w:val="000F023B"/>
    <w:rsid w:val="000F0B80"/>
    <w:rsid w:val="000F106A"/>
    <w:rsid w:val="000F12A6"/>
    <w:rsid w:val="000F190E"/>
    <w:rsid w:val="000F247F"/>
    <w:rsid w:val="000F2587"/>
    <w:rsid w:val="000F3656"/>
    <w:rsid w:val="000F3CE0"/>
    <w:rsid w:val="000F4D5E"/>
    <w:rsid w:val="000F5819"/>
    <w:rsid w:val="000F5CDE"/>
    <w:rsid w:val="000F5D46"/>
    <w:rsid w:val="000F61AD"/>
    <w:rsid w:val="000F7545"/>
    <w:rsid w:val="000F7FA7"/>
    <w:rsid w:val="001010D2"/>
    <w:rsid w:val="001024EB"/>
    <w:rsid w:val="00103E77"/>
    <w:rsid w:val="00104DD0"/>
    <w:rsid w:val="0010509E"/>
    <w:rsid w:val="001063C2"/>
    <w:rsid w:val="00106BA8"/>
    <w:rsid w:val="0010725B"/>
    <w:rsid w:val="00107457"/>
    <w:rsid w:val="00107AF2"/>
    <w:rsid w:val="00107D0A"/>
    <w:rsid w:val="0011043A"/>
    <w:rsid w:val="001105EB"/>
    <w:rsid w:val="00110E49"/>
    <w:rsid w:val="001111EB"/>
    <w:rsid w:val="0011140F"/>
    <w:rsid w:val="00111557"/>
    <w:rsid w:val="0011314B"/>
    <w:rsid w:val="001140FE"/>
    <w:rsid w:val="0011487D"/>
    <w:rsid w:val="001148FA"/>
    <w:rsid w:val="00114C0B"/>
    <w:rsid w:val="001170E5"/>
    <w:rsid w:val="00120063"/>
    <w:rsid w:val="001201D8"/>
    <w:rsid w:val="0012032E"/>
    <w:rsid w:val="001204F9"/>
    <w:rsid w:val="00120B33"/>
    <w:rsid w:val="001229F2"/>
    <w:rsid w:val="00123A85"/>
    <w:rsid w:val="00123BED"/>
    <w:rsid w:val="001252CB"/>
    <w:rsid w:val="00126E46"/>
    <w:rsid w:val="001279D4"/>
    <w:rsid w:val="001308BB"/>
    <w:rsid w:val="00130E64"/>
    <w:rsid w:val="001311CC"/>
    <w:rsid w:val="0013198D"/>
    <w:rsid w:val="00131C41"/>
    <w:rsid w:val="00132588"/>
    <w:rsid w:val="00132925"/>
    <w:rsid w:val="00132980"/>
    <w:rsid w:val="0013307C"/>
    <w:rsid w:val="00133B2F"/>
    <w:rsid w:val="00134E7C"/>
    <w:rsid w:val="00135A5E"/>
    <w:rsid w:val="00136A48"/>
    <w:rsid w:val="00137FAB"/>
    <w:rsid w:val="001411DA"/>
    <w:rsid w:val="00141F7C"/>
    <w:rsid w:val="00142E89"/>
    <w:rsid w:val="001430EA"/>
    <w:rsid w:val="0014361A"/>
    <w:rsid w:val="00143E67"/>
    <w:rsid w:val="001444F7"/>
    <w:rsid w:val="00144FB5"/>
    <w:rsid w:val="001461DB"/>
    <w:rsid w:val="00147EB3"/>
    <w:rsid w:val="00147FBB"/>
    <w:rsid w:val="001500CF"/>
    <w:rsid w:val="001518D0"/>
    <w:rsid w:val="001527CD"/>
    <w:rsid w:val="00152F5D"/>
    <w:rsid w:val="001532BB"/>
    <w:rsid w:val="001559DF"/>
    <w:rsid w:val="00155AA8"/>
    <w:rsid w:val="00156CD7"/>
    <w:rsid w:val="001570DF"/>
    <w:rsid w:val="00157602"/>
    <w:rsid w:val="00157AA3"/>
    <w:rsid w:val="00157C0F"/>
    <w:rsid w:val="001603B2"/>
    <w:rsid w:val="0016104F"/>
    <w:rsid w:val="001622FD"/>
    <w:rsid w:val="0016242C"/>
    <w:rsid w:val="001635D5"/>
    <w:rsid w:val="00164E9A"/>
    <w:rsid w:val="00164EA1"/>
    <w:rsid w:val="00165C16"/>
    <w:rsid w:val="00165C63"/>
    <w:rsid w:val="00165DEE"/>
    <w:rsid w:val="0016623A"/>
    <w:rsid w:val="00166AC5"/>
    <w:rsid w:val="001711F9"/>
    <w:rsid w:val="00171E23"/>
    <w:rsid w:val="00172389"/>
    <w:rsid w:val="001724CD"/>
    <w:rsid w:val="001728D2"/>
    <w:rsid w:val="00172AED"/>
    <w:rsid w:val="00173B84"/>
    <w:rsid w:val="00173D2F"/>
    <w:rsid w:val="00173F09"/>
    <w:rsid w:val="00173F56"/>
    <w:rsid w:val="00174575"/>
    <w:rsid w:val="00176E59"/>
    <w:rsid w:val="001771D8"/>
    <w:rsid w:val="00177C76"/>
    <w:rsid w:val="001800F4"/>
    <w:rsid w:val="001803E9"/>
    <w:rsid w:val="00180AEC"/>
    <w:rsid w:val="001813C0"/>
    <w:rsid w:val="0018334D"/>
    <w:rsid w:val="001834AE"/>
    <w:rsid w:val="0018354B"/>
    <w:rsid w:val="00183B61"/>
    <w:rsid w:val="00185472"/>
    <w:rsid w:val="0018579E"/>
    <w:rsid w:val="0018581D"/>
    <w:rsid w:val="00187320"/>
    <w:rsid w:val="001901CA"/>
    <w:rsid w:val="00190EC2"/>
    <w:rsid w:val="001912E3"/>
    <w:rsid w:val="001931FA"/>
    <w:rsid w:val="001944CD"/>
    <w:rsid w:val="001963B7"/>
    <w:rsid w:val="001968D6"/>
    <w:rsid w:val="00196F2D"/>
    <w:rsid w:val="00196FD0"/>
    <w:rsid w:val="001978BB"/>
    <w:rsid w:val="001A04C8"/>
    <w:rsid w:val="001A0E29"/>
    <w:rsid w:val="001A0F49"/>
    <w:rsid w:val="001A1A08"/>
    <w:rsid w:val="001A1DE3"/>
    <w:rsid w:val="001A221F"/>
    <w:rsid w:val="001A2775"/>
    <w:rsid w:val="001A2A55"/>
    <w:rsid w:val="001A3482"/>
    <w:rsid w:val="001A3C33"/>
    <w:rsid w:val="001A3D7F"/>
    <w:rsid w:val="001A3E1C"/>
    <w:rsid w:val="001A45CB"/>
    <w:rsid w:val="001A5E2B"/>
    <w:rsid w:val="001B004B"/>
    <w:rsid w:val="001B133A"/>
    <w:rsid w:val="001B151B"/>
    <w:rsid w:val="001B1836"/>
    <w:rsid w:val="001B2F18"/>
    <w:rsid w:val="001B4F62"/>
    <w:rsid w:val="001B5B73"/>
    <w:rsid w:val="001B64C8"/>
    <w:rsid w:val="001B6623"/>
    <w:rsid w:val="001C03EA"/>
    <w:rsid w:val="001C12C9"/>
    <w:rsid w:val="001C38A8"/>
    <w:rsid w:val="001C39DF"/>
    <w:rsid w:val="001C49D9"/>
    <w:rsid w:val="001C4A12"/>
    <w:rsid w:val="001C4CB5"/>
    <w:rsid w:val="001C548B"/>
    <w:rsid w:val="001C5B90"/>
    <w:rsid w:val="001C6270"/>
    <w:rsid w:val="001C62E1"/>
    <w:rsid w:val="001C6D26"/>
    <w:rsid w:val="001C77A4"/>
    <w:rsid w:val="001C7E7D"/>
    <w:rsid w:val="001D003B"/>
    <w:rsid w:val="001D07EF"/>
    <w:rsid w:val="001D0BB2"/>
    <w:rsid w:val="001D0E1D"/>
    <w:rsid w:val="001D19BD"/>
    <w:rsid w:val="001D1D6C"/>
    <w:rsid w:val="001D1EC3"/>
    <w:rsid w:val="001D2048"/>
    <w:rsid w:val="001D2CF6"/>
    <w:rsid w:val="001D2DCD"/>
    <w:rsid w:val="001D34FE"/>
    <w:rsid w:val="001D3859"/>
    <w:rsid w:val="001D3EED"/>
    <w:rsid w:val="001D49DF"/>
    <w:rsid w:val="001D5109"/>
    <w:rsid w:val="001D5477"/>
    <w:rsid w:val="001D68D0"/>
    <w:rsid w:val="001D6980"/>
    <w:rsid w:val="001D776D"/>
    <w:rsid w:val="001E05CA"/>
    <w:rsid w:val="001E08FC"/>
    <w:rsid w:val="001E1200"/>
    <w:rsid w:val="001E1796"/>
    <w:rsid w:val="001E2333"/>
    <w:rsid w:val="001E4D24"/>
    <w:rsid w:val="001E6CB7"/>
    <w:rsid w:val="001E71C0"/>
    <w:rsid w:val="001F03D4"/>
    <w:rsid w:val="001F1824"/>
    <w:rsid w:val="001F2FB0"/>
    <w:rsid w:val="001F31B6"/>
    <w:rsid w:val="001F334E"/>
    <w:rsid w:val="001F34C4"/>
    <w:rsid w:val="001F5A00"/>
    <w:rsid w:val="001F5A46"/>
    <w:rsid w:val="001F5CC2"/>
    <w:rsid w:val="001F6E91"/>
    <w:rsid w:val="001F70B9"/>
    <w:rsid w:val="001F7232"/>
    <w:rsid w:val="001F77DB"/>
    <w:rsid w:val="001F7AE3"/>
    <w:rsid w:val="001F7CE2"/>
    <w:rsid w:val="001F7E51"/>
    <w:rsid w:val="001F7F7A"/>
    <w:rsid w:val="001F7FF8"/>
    <w:rsid w:val="00200FC5"/>
    <w:rsid w:val="00202BB8"/>
    <w:rsid w:val="00204E27"/>
    <w:rsid w:val="00205519"/>
    <w:rsid w:val="002062B9"/>
    <w:rsid w:val="002073CA"/>
    <w:rsid w:val="00207794"/>
    <w:rsid w:val="00211463"/>
    <w:rsid w:val="00211506"/>
    <w:rsid w:val="0021252D"/>
    <w:rsid w:val="00212F75"/>
    <w:rsid w:val="002139F4"/>
    <w:rsid w:val="00215175"/>
    <w:rsid w:val="00216A43"/>
    <w:rsid w:val="00216D3A"/>
    <w:rsid w:val="002175F9"/>
    <w:rsid w:val="00220110"/>
    <w:rsid w:val="00220703"/>
    <w:rsid w:val="00220DA3"/>
    <w:rsid w:val="00221890"/>
    <w:rsid w:val="00222B05"/>
    <w:rsid w:val="00222CB6"/>
    <w:rsid w:val="00223055"/>
    <w:rsid w:val="002230E9"/>
    <w:rsid w:val="0022360A"/>
    <w:rsid w:val="00224AEF"/>
    <w:rsid w:val="00224D7C"/>
    <w:rsid w:val="00224D7D"/>
    <w:rsid w:val="0022576C"/>
    <w:rsid w:val="00226758"/>
    <w:rsid w:val="00227F9E"/>
    <w:rsid w:val="0023065E"/>
    <w:rsid w:val="00230803"/>
    <w:rsid w:val="00230DAF"/>
    <w:rsid w:val="00231870"/>
    <w:rsid w:val="00231FEB"/>
    <w:rsid w:val="00233616"/>
    <w:rsid w:val="00234B5A"/>
    <w:rsid w:val="00235D9F"/>
    <w:rsid w:val="00236281"/>
    <w:rsid w:val="00237E66"/>
    <w:rsid w:val="00240CE3"/>
    <w:rsid w:val="00241BE3"/>
    <w:rsid w:val="00242131"/>
    <w:rsid w:val="002421BF"/>
    <w:rsid w:val="00242B01"/>
    <w:rsid w:val="00243842"/>
    <w:rsid w:val="0024398F"/>
    <w:rsid w:val="00244164"/>
    <w:rsid w:val="002448DB"/>
    <w:rsid w:val="00245208"/>
    <w:rsid w:val="002454C6"/>
    <w:rsid w:val="00245C7F"/>
    <w:rsid w:val="00245FB6"/>
    <w:rsid w:val="0024614B"/>
    <w:rsid w:val="0024650A"/>
    <w:rsid w:val="0025008B"/>
    <w:rsid w:val="002507E0"/>
    <w:rsid w:val="00250A95"/>
    <w:rsid w:val="00250E6A"/>
    <w:rsid w:val="00250EC7"/>
    <w:rsid w:val="0025126A"/>
    <w:rsid w:val="00251835"/>
    <w:rsid w:val="00252887"/>
    <w:rsid w:val="00253DD1"/>
    <w:rsid w:val="0025739E"/>
    <w:rsid w:val="002573A2"/>
    <w:rsid w:val="00260D12"/>
    <w:rsid w:val="00260FB8"/>
    <w:rsid w:val="00262213"/>
    <w:rsid w:val="0026223C"/>
    <w:rsid w:val="0026320E"/>
    <w:rsid w:val="00263D6C"/>
    <w:rsid w:val="002643E3"/>
    <w:rsid w:val="0026460D"/>
    <w:rsid w:val="002650F3"/>
    <w:rsid w:val="00265156"/>
    <w:rsid w:val="00265173"/>
    <w:rsid w:val="002652B8"/>
    <w:rsid w:val="00265E23"/>
    <w:rsid w:val="00267864"/>
    <w:rsid w:val="00271020"/>
    <w:rsid w:val="002713D0"/>
    <w:rsid w:val="00271ECF"/>
    <w:rsid w:val="00271F59"/>
    <w:rsid w:val="00271FA9"/>
    <w:rsid w:val="00272339"/>
    <w:rsid w:val="0027300F"/>
    <w:rsid w:val="0027398F"/>
    <w:rsid w:val="00273FB0"/>
    <w:rsid w:val="00275307"/>
    <w:rsid w:val="00276437"/>
    <w:rsid w:val="0027752A"/>
    <w:rsid w:val="00277613"/>
    <w:rsid w:val="00277830"/>
    <w:rsid w:val="00280A30"/>
    <w:rsid w:val="00281257"/>
    <w:rsid w:val="002812C7"/>
    <w:rsid w:val="0028167B"/>
    <w:rsid w:val="00282063"/>
    <w:rsid w:val="002821D7"/>
    <w:rsid w:val="00282D14"/>
    <w:rsid w:val="00282E5E"/>
    <w:rsid w:val="002830E5"/>
    <w:rsid w:val="00283479"/>
    <w:rsid w:val="00283811"/>
    <w:rsid w:val="002851D3"/>
    <w:rsid w:val="0028575C"/>
    <w:rsid w:val="00286EE0"/>
    <w:rsid w:val="002873C7"/>
    <w:rsid w:val="002874F4"/>
    <w:rsid w:val="002878DD"/>
    <w:rsid w:val="00287F5F"/>
    <w:rsid w:val="00290872"/>
    <w:rsid w:val="00290E85"/>
    <w:rsid w:val="002921BB"/>
    <w:rsid w:val="00292BD2"/>
    <w:rsid w:val="00292ECF"/>
    <w:rsid w:val="00293664"/>
    <w:rsid w:val="00293B21"/>
    <w:rsid w:val="002943F1"/>
    <w:rsid w:val="00295041"/>
    <w:rsid w:val="002959A4"/>
    <w:rsid w:val="002976A6"/>
    <w:rsid w:val="00297ECD"/>
    <w:rsid w:val="002A2525"/>
    <w:rsid w:val="002A26FC"/>
    <w:rsid w:val="002A28BC"/>
    <w:rsid w:val="002A3654"/>
    <w:rsid w:val="002A48D7"/>
    <w:rsid w:val="002A49E2"/>
    <w:rsid w:val="002A4C98"/>
    <w:rsid w:val="002A5AF1"/>
    <w:rsid w:val="002A636E"/>
    <w:rsid w:val="002A6767"/>
    <w:rsid w:val="002A695D"/>
    <w:rsid w:val="002B07BC"/>
    <w:rsid w:val="002B0F4B"/>
    <w:rsid w:val="002B1279"/>
    <w:rsid w:val="002B1A4C"/>
    <w:rsid w:val="002B1BA1"/>
    <w:rsid w:val="002B1C9A"/>
    <w:rsid w:val="002B1E20"/>
    <w:rsid w:val="002B21DF"/>
    <w:rsid w:val="002B23D2"/>
    <w:rsid w:val="002B280A"/>
    <w:rsid w:val="002B282D"/>
    <w:rsid w:val="002B2C3A"/>
    <w:rsid w:val="002B3871"/>
    <w:rsid w:val="002B3903"/>
    <w:rsid w:val="002B5886"/>
    <w:rsid w:val="002B6062"/>
    <w:rsid w:val="002B6C33"/>
    <w:rsid w:val="002B738F"/>
    <w:rsid w:val="002C0BF4"/>
    <w:rsid w:val="002C0D96"/>
    <w:rsid w:val="002C145D"/>
    <w:rsid w:val="002C19F9"/>
    <w:rsid w:val="002C33BF"/>
    <w:rsid w:val="002C391E"/>
    <w:rsid w:val="002C4B7D"/>
    <w:rsid w:val="002C4D54"/>
    <w:rsid w:val="002C6269"/>
    <w:rsid w:val="002D027D"/>
    <w:rsid w:val="002D11C0"/>
    <w:rsid w:val="002D2431"/>
    <w:rsid w:val="002D336B"/>
    <w:rsid w:val="002D378D"/>
    <w:rsid w:val="002D3DDF"/>
    <w:rsid w:val="002D3F98"/>
    <w:rsid w:val="002D4454"/>
    <w:rsid w:val="002D51F8"/>
    <w:rsid w:val="002D5F3C"/>
    <w:rsid w:val="002D6579"/>
    <w:rsid w:val="002D681F"/>
    <w:rsid w:val="002D74B0"/>
    <w:rsid w:val="002E0226"/>
    <w:rsid w:val="002E1FDC"/>
    <w:rsid w:val="002E22D4"/>
    <w:rsid w:val="002E2B3A"/>
    <w:rsid w:val="002E2EF2"/>
    <w:rsid w:val="002E33EA"/>
    <w:rsid w:val="002E5216"/>
    <w:rsid w:val="002E558A"/>
    <w:rsid w:val="002E78AA"/>
    <w:rsid w:val="002F1233"/>
    <w:rsid w:val="002F1C50"/>
    <w:rsid w:val="002F1F03"/>
    <w:rsid w:val="002F2040"/>
    <w:rsid w:val="002F2E68"/>
    <w:rsid w:val="002F2F52"/>
    <w:rsid w:val="002F302F"/>
    <w:rsid w:val="002F3406"/>
    <w:rsid w:val="002F374B"/>
    <w:rsid w:val="002F382F"/>
    <w:rsid w:val="002F446A"/>
    <w:rsid w:val="002F4E23"/>
    <w:rsid w:val="002F5694"/>
    <w:rsid w:val="002F5E5B"/>
    <w:rsid w:val="002F60B3"/>
    <w:rsid w:val="002F6A4D"/>
    <w:rsid w:val="002F779C"/>
    <w:rsid w:val="002F7AF2"/>
    <w:rsid w:val="00300099"/>
    <w:rsid w:val="00300FC7"/>
    <w:rsid w:val="00300FF6"/>
    <w:rsid w:val="00303398"/>
    <w:rsid w:val="00303F52"/>
    <w:rsid w:val="00305441"/>
    <w:rsid w:val="003070D9"/>
    <w:rsid w:val="0030763A"/>
    <w:rsid w:val="00307EC2"/>
    <w:rsid w:val="00310C19"/>
    <w:rsid w:val="0031539A"/>
    <w:rsid w:val="00316617"/>
    <w:rsid w:val="003174F1"/>
    <w:rsid w:val="00317C73"/>
    <w:rsid w:val="00321B08"/>
    <w:rsid w:val="00323E0C"/>
    <w:rsid w:val="003256E5"/>
    <w:rsid w:val="00325800"/>
    <w:rsid w:val="003258FA"/>
    <w:rsid w:val="00325967"/>
    <w:rsid w:val="003262EC"/>
    <w:rsid w:val="003264F5"/>
    <w:rsid w:val="00330711"/>
    <w:rsid w:val="00330909"/>
    <w:rsid w:val="00330CEF"/>
    <w:rsid w:val="0033255E"/>
    <w:rsid w:val="0033373B"/>
    <w:rsid w:val="00335B16"/>
    <w:rsid w:val="00337794"/>
    <w:rsid w:val="00337B61"/>
    <w:rsid w:val="00337C15"/>
    <w:rsid w:val="00337D0A"/>
    <w:rsid w:val="00340298"/>
    <w:rsid w:val="00340ACF"/>
    <w:rsid w:val="00340C5D"/>
    <w:rsid w:val="00340CFD"/>
    <w:rsid w:val="003412D8"/>
    <w:rsid w:val="00342499"/>
    <w:rsid w:val="0034270E"/>
    <w:rsid w:val="00342C64"/>
    <w:rsid w:val="003458F9"/>
    <w:rsid w:val="00345EF0"/>
    <w:rsid w:val="003460A5"/>
    <w:rsid w:val="00346803"/>
    <w:rsid w:val="00346F6F"/>
    <w:rsid w:val="003477BC"/>
    <w:rsid w:val="0034781A"/>
    <w:rsid w:val="00350466"/>
    <w:rsid w:val="0035133F"/>
    <w:rsid w:val="00351676"/>
    <w:rsid w:val="00351D1D"/>
    <w:rsid w:val="00352ACF"/>
    <w:rsid w:val="00353CD0"/>
    <w:rsid w:val="00354021"/>
    <w:rsid w:val="003542D3"/>
    <w:rsid w:val="003560FB"/>
    <w:rsid w:val="00356EFD"/>
    <w:rsid w:val="00357437"/>
    <w:rsid w:val="0036055E"/>
    <w:rsid w:val="00360633"/>
    <w:rsid w:val="00360BE5"/>
    <w:rsid w:val="00361089"/>
    <w:rsid w:val="00363244"/>
    <w:rsid w:val="00363D87"/>
    <w:rsid w:val="0036744A"/>
    <w:rsid w:val="00370175"/>
    <w:rsid w:val="0037086F"/>
    <w:rsid w:val="003729C0"/>
    <w:rsid w:val="00372F80"/>
    <w:rsid w:val="00373199"/>
    <w:rsid w:val="00373991"/>
    <w:rsid w:val="00374A7B"/>
    <w:rsid w:val="00377B47"/>
    <w:rsid w:val="00377DC3"/>
    <w:rsid w:val="0038034D"/>
    <w:rsid w:val="003805FD"/>
    <w:rsid w:val="003815AF"/>
    <w:rsid w:val="0038192A"/>
    <w:rsid w:val="0038231E"/>
    <w:rsid w:val="00382416"/>
    <w:rsid w:val="0038382A"/>
    <w:rsid w:val="00384227"/>
    <w:rsid w:val="003844AC"/>
    <w:rsid w:val="00384545"/>
    <w:rsid w:val="00385381"/>
    <w:rsid w:val="003853DE"/>
    <w:rsid w:val="00385976"/>
    <w:rsid w:val="00385D99"/>
    <w:rsid w:val="003868AC"/>
    <w:rsid w:val="00386FEB"/>
    <w:rsid w:val="0038724A"/>
    <w:rsid w:val="0038797E"/>
    <w:rsid w:val="00387F36"/>
    <w:rsid w:val="00390BCB"/>
    <w:rsid w:val="003915B4"/>
    <w:rsid w:val="00391D52"/>
    <w:rsid w:val="00392BC1"/>
    <w:rsid w:val="00393552"/>
    <w:rsid w:val="003941C7"/>
    <w:rsid w:val="00394C99"/>
    <w:rsid w:val="003952DB"/>
    <w:rsid w:val="003979F0"/>
    <w:rsid w:val="003A012D"/>
    <w:rsid w:val="003A05F6"/>
    <w:rsid w:val="003A110B"/>
    <w:rsid w:val="003A14B7"/>
    <w:rsid w:val="003A309A"/>
    <w:rsid w:val="003A333F"/>
    <w:rsid w:val="003A3793"/>
    <w:rsid w:val="003A44BD"/>
    <w:rsid w:val="003A458B"/>
    <w:rsid w:val="003A4CEF"/>
    <w:rsid w:val="003A5255"/>
    <w:rsid w:val="003A5913"/>
    <w:rsid w:val="003A7563"/>
    <w:rsid w:val="003A7731"/>
    <w:rsid w:val="003B0718"/>
    <w:rsid w:val="003B0B97"/>
    <w:rsid w:val="003B51CA"/>
    <w:rsid w:val="003B5AD3"/>
    <w:rsid w:val="003B687B"/>
    <w:rsid w:val="003B6C50"/>
    <w:rsid w:val="003B760F"/>
    <w:rsid w:val="003B78FA"/>
    <w:rsid w:val="003B797B"/>
    <w:rsid w:val="003C0135"/>
    <w:rsid w:val="003C1720"/>
    <w:rsid w:val="003C284D"/>
    <w:rsid w:val="003C30D9"/>
    <w:rsid w:val="003C3248"/>
    <w:rsid w:val="003C339C"/>
    <w:rsid w:val="003C53FE"/>
    <w:rsid w:val="003C6DDA"/>
    <w:rsid w:val="003C6F7D"/>
    <w:rsid w:val="003C71EC"/>
    <w:rsid w:val="003C7F61"/>
    <w:rsid w:val="003D0432"/>
    <w:rsid w:val="003D0651"/>
    <w:rsid w:val="003D0BBD"/>
    <w:rsid w:val="003D0F53"/>
    <w:rsid w:val="003D147E"/>
    <w:rsid w:val="003D15E6"/>
    <w:rsid w:val="003D1CEB"/>
    <w:rsid w:val="003D2A91"/>
    <w:rsid w:val="003D33E1"/>
    <w:rsid w:val="003D3BD2"/>
    <w:rsid w:val="003D3E3A"/>
    <w:rsid w:val="003D3E76"/>
    <w:rsid w:val="003D520D"/>
    <w:rsid w:val="003D53DC"/>
    <w:rsid w:val="003D5C7D"/>
    <w:rsid w:val="003D5E99"/>
    <w:rsid w:val="003D6A7C"/>
    <w:rsid w:val="003D7597"/>
    <w:rsid w:val="003D788F"/>
    <w:rsid w:val="003D7AD7"/>
    <w:rsid w:val="003D7DBC"/>
    <w:rsid w:val="003E0324"/>
    <w:rsid w:val="003E0645"/>
    <w:rsid w:val="003E0D71"/>
    <w:rsid w:val="003E0EE8"/>
    <w:rsid w:val="003E1A19"/>
    <w:rsid w:val="003E3829"/>
    <w:rsid w:val="003E3C5E"/>
    <w:rsid w:val="003E43B6"/>
    <w:rsid w:val="003E4BCD"/>
    <w:rsid w:val="003E6134"/>
    <w:rsid w:val="003E63E9"/>
    <w:rsid w:val="003E6811"/>
    <w:rsid w:val="003E7213"/>
    <w:rsid w:val="003F0732"/>
    <w:rsid w:val="003F0A02"/>
    <w:rsid w:val="003F18FB"/>
    <w:rsid w:val="003F1E5A"/>
    <w:rsid w:val="003F298D"/>
    <w:rsid w:val="003F2A54"/>
    <w:rsid w:val="003F3FB1"/>
    <w:rsid w:val="003F5D82"/>
    <w:rsid w:val="003F5E8B"/>
    <w:rsid w:val="003F719E"/>
    <w:rsid w:val="003F7424"/>
    <w:rsid w:val="003F7DA3"/>
    <w:rsid w:val="00401B02"/>
    <w:rsid w:val="00401D3C"/>
    <w:rsid w:val="00401F41"/>
    <w:rsid w:val="00403FA9"/>
    <w:rsid w:val="0040407E"/>
    <w:rsid w:val="00405FED"/>
    <w:rsid w:val="00406D78"/>
    <w:rsid w:val="00407595"/>
    <w:rsid w:val="00411854"/>
    <w:rsid w:val="00413656"/>
    <w:rsid w:val="00413D89"/>
    <w:rsid w:val="00414508"/>
    <w:rsid w:val="00414CFD"/>
    <w:rsid w:val="004156AC"/>
    <w:rsid w:val="00415C80"/>
    <w:rsid w:val="0041618B"/>
    <w:rsid w:val="0041623B"/>
    <w:rsid w:val="00416796"/>
    <w:rsid w:val="00420E5F"/>
    <w:rsid w:val="004211C1"/>
    <w:rsid w:val="0042165D"/>
    <w:rsid w:val="00422B83"/>
    <w:rsid w:val="004231EC"/>
    <w:rsid w:val="00423C2B"/>
    <w:rsid w:val="00425406"/>
    <w:rsid w:val="00425E49"/>
    <w:rsid w:val="0042706E"/>
    <w:rsid w:val="00430008"/>
    <w:rsid w:val="00430962"/>
    <w:rsid w:val="00430A92"/>
    <w:rsid w:val="00430D59"/>
    <w:rsid w:val="004312BC"/>
    <w:rsid w:val="004318A7"/>
    <w:rsid w:val="00431D9C"/>
    <w:rsid w:val="004323DD"/>
    <w:rsid w:val="00432B74"/>
    <w:rsid w:val="00433769"/>
    <w:rsid w:val="00436045"/>
    <w:rsid w:val="004366F4"/>
    <w:rsid w:val="004368CD"/>
    <w:rsid w:val="00437524"/>
    <w:rsid w:val="004379A9"/>
    <w:rsid w:val="00437C47"/>
    <w:rsid w:val="00440233"/>
    <w:rsid w:val="00441467"/>
    <w:rsid w:val="00442237"/>
    <w:rsid w:val="004425B2"/>
    <w:rsid w:val="004425F3"/>
    <w:rsid w:val="00442E34"/>
    <w:rsid w:val="00443147"/>
    <w:rsid w:val="004435C0"/>
    <w:rsid w:val="0044418B"/>
    <w:rsid w:val="00444288"/>
    <w:rsid w:val="004442A0"/>
    <w:rsid w:val="0044484E"/>
    <w:rsid w:val="00444AAA"/>
    <w:rsid w:val="00444B15"/>
    <w:rsid w:val="00446FD4"/>
    <w:rsid w:val="004504BD"/>
    <w:rsid w:val="00451152"/>
    <w:rsid w:val="004514AB"/>
    <w:rsid w:val="00451BA7"/>
    <w:rsid w:val="0045236E"/>
    <w:rsid w:val="004527E8"/>
    <w:rsid w:val="00453AC9"/>
    <w:rsid w:val="004543A9"/>
    <w:rsid w:val="00454997"/>
    <w:rsid w:val="00455812"/>
    <w:rsid w:val="00455A70"/>
    <w:rsid w:val="00455E78"/>
    <w:rsid w:val="00456520"/>
    <w:rsid w:val="00456B55"/>
    <w:rsid w:val="004574C2"/>
    <w:rsid w:val="00457D11"/>
    <w:rsid w:val="004605C7"/>
    <w:rsid w:val="00462B0F"/>
    <w:rsid w:val="00462C95"/>
    <w:rsid w:val="00463114"/>
    <w:rsid w:val="004638F0"/>
    <w:rsid w:val="00464805"/>
    <w:rsid w:val="00464CCE"/>
    <w:rsid w:val="00465BFC"/>
    <w:rsid w:val="00466DA9"/>
    <w:rsid w:val="00466E91"/>
    <w:rsid w:val="00467828"/>
    <w:rsid w:val="004700FA"/>
    <w:rsid w:val="0047165D"/>
    <w:rsid w:val="00471969"/>
    <w:rsid w:val="00471A53"/>
    <w:rsid w:val="00471DCD"/>
    <w:rsid w:val="00472D1F"/>
    <w:rsid w:val="00473982"/>
    <w:rsid w:val="004742F7"/>
    <w:rsid w:val="00475E4D"/>
    <w:rsid w:val="004760B7"/>
    <w:rsid w:val="00477C73"/>
    <w:rsid w:val="00477E4A"/>
    <w:rsid w:val="00480ABC"/>
    <w:rsid w:val="004817DA"/>
    <w:rsid w:val="00481873"/>
    <w:rsid w:val="00481C89"/>
    <w:rsid w:val="004821C0"/>
    <w:rsid w:val="00482E51"/>
    <w:rsid w:val="0048476D"/>
    <w:rsid w:val="0048563D"/>
    <w:rsid w:val="0048660D"/>
    <w:rsid w:val="0048739E"/>
    <w:rsid w:val="004873BF"/>
    <w:rsid w:val="00487807"/>
    <w:rsid w:val="00487DF6"/>
    <w:rsid w:val="00490624"/>
    <w:rsid w:val="00490A85"/>
    <w:rsid w:val="0049262A"/>
    <w:rsid w:val="00492ACD"/>
    <w:rsid w:val="00492B23"/>
    <w:rsid w:val="00493982"/>
    <w:rsid w:val="004941EE"/>
    <w:rsid w:val="0049518F"/>
    <w:rsid w:val="00495332"/>
    <w:rsid w:val="004960AC"/>
    <w:rsid w:val="004A05C6"/>
    <w:rsid w:val="004A0699"/>
    <w:rsid w:val="004A0FE6"/>
    <w:rsid w:val="004A1826"/>
    <w:rsid w:val="004A24F2"/>
    <w:rsid w:val="004A2A24"/>
    <w:rsid w:val="004A2AF4"/>
    <w:rsid w:val="004A3B2E"/>
    <w:rsid w:val="004A4BDE"/>
    <w:rsid w:val="004A4F25"/>
    <w:rsid w:val="004A51C2"/>
    <w:rsid w:val="004A665D"/>
    <w:rsid w:val="004A6EAE"/>
    <w:rsid w:val="004A6FF4"/>
    <w:rsid w:val="004A714A"/>
    <w:rsid w:val="004A792F"/>
    <w:rsid w:val="004B075C"/>
    <w:rsid w:val="004B26C1"/>
    <w:rsid w:val="004B43D3"/>
    <w:rsid w:val="004B4885"/>
    <w:rsid w:val="004B6222"/>
    <w:rsid w:val="004B6569"/>
    <w:rsid w:val="004B794F"/>
    <w:rsid w:val="004C00FA"/>
    <w:rsid w:val="004C08FB"/>
    <w:rsid w:val="004C17A1"/>
    <w:rsid w:val="004C23A1"/>
    <w:rsid w:val="004C368D"/>
    <w:rsid w:val="004C385D"/>
    <w:rsid w:val="004C3BE5"/>
    <w:rsid w:val="004C60E5"/>
    <w:rsid w:val="004C6C7D"/>
    <w:rsid w:val="004C6E72"/>
    <w:rsid w:val="004C7EA1"/>
    <w:rsid w:val="004D0C83"/>
    <w:rsid w:val="004D1D37"/>
    <w:rsid w:val="004D318B"/>
    <w:rsid w:val="004D44DF"/>
    <w:rsid w:val="004D45AE"/>
    <w:rsid w:val="004D5A05"/>
    <w:rsid w:val="004D6365"/>
    <w:rsid w:val="004D639C"/>
    <w:rsid w:val="004D63F2"/>
    <w:rsid w:val="004E042E"/>
    <w:rsid w:val="004E14D8"/>
    <w:rsid w:val="004E1523"/>
    <w:rsid w:val="004E298C"/>
    <w:rsid w:val="004E2D33"/>
    <w:rsid w:val="004E42C8"/>
    <w:rsid w:val="004E48EF"/>
    <w:rsid w:val="004E5730"/>
    <w:rsid w:val="004E6807"/>
    <w:rsid w:val="004E7256"/>
    <w:rsid w:val="004F07C7"/>
    <w:rsid w:val="004F13F1"/>
    <w:rsid w:val="004F19F5"/>
    <w:rsid w:val="004F2B2B"/>
    <w:rsid w:val="004F2B34"/>
    <w:rsid w:val="004F3564"/>
    <w:rsid w:val="004F42BD"/>
    <w:rsid w:val="004F52BB"/>
    <w:rsid w:val="004F53B5"/>
    <w:rsid w:val="004F6402"/>
    <w:rsid w:val="005005F4"/>
    <w:rsid w:val="0050084E"/>
    <w:rsid w:val="00501206"/>
    <w:rsid w:val="0050132B"/>
    <w:rsid w:val="00502A6D"/>
    <w:rsid w:val="0050599B"/>
    <w:rsid w:val="00506F51"/>
    <w:rsid w:val="00507033"/>
    <w:rsid w:val="00511628"/>
    <w:rsid w:val="005118A7"/>
    <w:rsid w:val="0051217E"/>
    <w:rsid w:val="0051237E"/>
    <w:rsid w:val="0051339B"/>
    <w:rsid w:val="00513EDD"/>
    <w:rsid w:val="00513F5D"/>
    <w:rsid w:val="005151DF"/>
    <w:rsid w:val="0051537B"/>
    <w:rsid w:val="00516A0B"/>
    <w:rsid w:val="00516ACE"/>
    <w:rsid w:val="00517080"/>
    <w:rsid w:val="00520062"/>
    <w:rsid w:val="005201E2"/>
    <w:rsid w:val="00520575"/>
    <w:rsid w:val="00520952"/>
    <w:rsid w:val="00520F33"/>
    <w:rsid w:val="005210C9"/>
    <w:rsid w:val="005230AF"/>
    <w:rsid w:val="005230EB"/>
    <w:rsid w:val="005237F0"/>
    <w:rsid w:val="005242B8"/>
    <w:rsid w:val="005258E8"/>
    <w:rsid w:val="00530BE8"/>
    <w:rsid w:val="00530DE2"/>
    <w:rsid w:val="00530EC2"/>
    <w:rsid w:val="00531AF4"/>
    <w:rsid w:val="0053345A"/>
    <w:rsid w:val="00533A8D"/>
    <w:rsid w:val="00533EEA"/>
    <w:rsid w:val="00535284"/>
    <w:rsid w:val="00535372"/>
    <w:rsid w:val="005364EB"/>
    <w:rsid w:val="00536ACD"/>
    <w:rsid w:val="00536BD6"/>
    <w:rsid w:val="0053702A"/>
    <w:rsid w:val="00537927"/>
    <w:rsid w:val="00537ED2"/>
    <w:rsid w:val="00537EDE"/>
    <w:rsid w:val="00541599"/>
    <w:rsid w:val="00541A97"/>
    <w:rsid w:val="00541FFB"/>
    <w:rsid w:val="00542AC7"/>
    <w:rsid w:val="00542F7A"/>
    <w:rsid w:val="00543DDF"/>
    <w:rsid w:val="0054450E"/>
    <w:rsid w:val="00544D34"/>
    <w:rsid w:val="00545037"/>
    <w:rsid w:val="00545B5D"/>
    <w:rsid w:val="00545C63"/>
    <w:rsid w:val="00546065"/>
    <w:rsid w:val="0054695C"/>
    <w:rsid w:val="005479B5"/>
    <w:rsid w:val="00547A6D"/>
    <w:rsid w:val="00550791"/>
    <w:rsid w:val="00550C4B"/>
    <w:rsid w:val="00552298"/>
    <w:rsid w:val="00553B8A"/>
    <w:rsid w:val="00553F37"/>
    <w:rsid w:val="0055480F"/>
    <w:rsid w:val="0055493F"/>
    <w:rsid w:val="00555F94"/>
    <w:rsid w:val="00556895"/>
    <w:rsid w:val="00556ADA"/>
    <w:rsid w:val="00556FCC"/>
    <w:rsid w:val="0055767E"/>
    <w:rsid w:val="00560270"/>
    <w:rsid w:val="00560C6F"/>
    <w:rsid w:val="00560E93"/>
    <w:rsid w:val="005610C3"/>
    <w:rsid w:val="00561AB5"/>
    <w:rsid w:val="00562205"/>
    <w:rsid w:val="00562E6D"/>
    <w:rsid w:val="0056654F"/>
    <w:rsid w:val="0056694E"/>
    <w:rsid w:val="00571B97"/>
    <w:rsid w:val="00572142"/>
    <w:rsid w:val="005727F1"/>
    <w:rsid w:val="00572AE9"/>
    <w:rsid w:val="005736D9"/>
    <w:rsid w:val="00573CDC"/>
    <w:rsid w:val="005748C1"/>
    <w:rsid w:val="00576BF6"/>
    <w:rsid w:val="00576C36"/>
    <w:rsid w:val="00577179"/>
    <w:rsid w:val="005772A6"/>
    <w:rsid w:val="0057764E"/>
    <w:rsid w:val="00577765"/>
    <w:rsid w:val="00577903"/>
    <w:rsid w:val="00577CD9"/>
    <w:rsid w:val="005839D8"/>
    <w:rsid w:val="005845B0"/>
    <w:rsid w:val="00584CAD"/>
    <w:rsid w:val="00585847"/>
    <w:rsid w:val="005858EA"/>
    <w:rsid w:val="00585D4D"/>
    <w:rsid w:val="005865D7"/>
    <w:rsid w:val="00586DD4"/>
    <w:rsid w:val="00586E84"/>
    <w:rsid w:val="0058754B"/>
    <w:rsid w:val="0059090D"/>
    <w:rsid w:val="00591B23"/>
    <w:rsid w:val="00592473"/>
    <w:rsid w:val="00593163"/>
    <w:rsid w:val="005934FC"/>
    <w:rsid w:val="0059351B"/>
    <w:rsid w:val="005A00E9"/>
    <w:rsid w:val="005A0BCC"/>
    <w:rsid w:val="005A2058"/>
    <w:rsid w:val="005A29CF"/>
    <w:rsid w:val="005A2CC1"/>
    <w:rsid w:val="005A2F1C"/>
    <w:rsid w:val="005A3A2F"/>
    <w:rsid w:val="005A3DD3"/>
    <w:rsid w:val="005A4534"/>
    <w:rsid w:val="005A55CA"/>
    <w:rsid w:val="005A7296"/>
    <w:rsid w:val="005B0027"/>
    <w:rsid w:val="005B1054"/>
    <w:rsid w:val="005B1314"/>
    <w:rsid w:val="005B26D5"/>
    <w:rsid w:val="005B2F24"/>
    <w:rsid w:val="005B3D3F"/>
    <w:rsid w:val="005B4500"/>
    <w:rsid w:val="005B577E"/>
    <w:rsid w:val="005B5BF5"/>
    <w:rsid w:val="005B5D66"/>
    <w:rsid w:val="005B6A05"/>
    <w:rsid w:val="005B7469"/>
    <w:rsid w:val="005B7E2C"/>
    <w:rsid w:val="005C11C4"/>
    <w:rsid w:val="005C1503"/>
    <w:rsid w:val="005C2177"/>
    <w:rsid w:val="005C277F"/>
    <w:rsid w:val="005C2F00"/>
    <w:rsid w:val="005C3298"/>
    <w:rsid w:val="005C3633"/>
    <w:rsid w:val="005C3C78"/>
    <w:rsid w:val="005C5CE0"/>
    <w:rsid w:val="005C61D7"/>
    <w:rsid w:val="005C66B1"/>
    <w:rsid w:val="005D1F71"/>
    <w:rsid w:val="005D245F"/>
    <w:rsid w:val="005D268F"/>
    <w:rsid w:val="005D28B6"/>
    <w:rsid w:val="005D29BF"/>
    <w:rsid w:val="005D2C1A"/>
    <w:rsid w:val="005D4269"/>
    <w:rsid w:val="005D54D0"/>
    <w:rsid w:val="005D69A8"/>
    <w:rsid w:val="005D6C3E"/>
    <w:rsid w:val="005D6CF3"/>
    <w:rsid w:val="005D7B17"/>
    <w:rsid w:val="005D7D14"/>
    <w:rsid w:val="005E08E7"/>
    <w:rsid w:val="005E11EB"/>
    <w:rsid w:val="005E13EA"/>
    <w:rsid w:val="005E1734"/>
    <w:rsid w:val="005E1AD4"/>
    <w:rsid w:val="005E2657"/>
    <w:rsid w:val="005E274C"/>
    <w:rsid w:val="005E2B00"/>
    <w:rsid w:val="005E41DE"/>
    <w:rsid w:val="005E57A2"/>
    <w:rsid w:val="005E590F"/>
    <w:rsid w:val="005E6206"/>
    <w:rsid w:val="005E6FB7"/>
    <w:rsid w:val="005E766D"/>
    <w:rsid w:val="005F060D"/>
    <w:rsid w:val="005F0744"/>
    <w:rsid w:val="005F091A"/>
    <w:rsid w:val="005F2274"/>
    <w:rsid w:val="005F284B"/>
    <w:rsid w:val="005F2D4D"/>
    <w:rsid w:val="005F3E3E"/>
    <w:rsid w:val="005F4010"/>
    <w:rsid w:val="005F485D"/>
    <w:rsid w:val="005F5299"/>
    <w:rsid w:val="005F53C1"/>
    <w:rsid w:val="005F6010"/>
    <w:rsid w:val="005F7215"/>
    <w:rsid w:val="005F7DB1"/>
    <w:rsid w:val="00602742"/>
    <w:rsid w:val="00603B2A"/>
    <w:rsid w:val="00604179"/>
    <w:rsid w:val="00604DA9"/>
    <w:rsid w:val="0060505C"/>
    <w:rsid w:val="0060639C"/>
    <w:rsid w:val="00610B8C"/>
    <w:rsid w:val="006113D0"/>
    <w:rsid w:val="006120A9"/>
    <w:rsid w:val="00612109"/>
    <w:rsid w:val="00612ED9"/>
    <w:rsid w:val="0061502D"/>
    <w:rsid w:val="0061717F"/>
    <w:rsid w:val="00617488"/>
    <w:rsid w:val="00617F6C"/>
    <w:rsid w:val="00620385"/>
    <w:rsid w:val="00621676"/>
    <w:rsid w:val="0062195F"/>
    <w:rsid w:val="006226E0"/>
    <w:rsid w:val="00622803"/>
    <w:rsid w:val="00624016"/>
    <w:rsid w:val="00625176"/>
    <w:rsid w:val="00625899"/>
    <w:rsid w:val="00625AD5"/>
    <w:rsid w:val="00625CFC"/>
    <w:rsid w:val="00626DC1"/>
    <w:rsid w:val="00627827"/>
    <w:rsid w:val="00630391"/>
    <w:rsid w:val="00630B6F"/>
    <w:rsid w:val="00632419"/>
    <w:rsid w:val="006324AE"/>
    <w:rsid w:val="00632989"/>
    <w:rsid w:val="0063303D"/>
    <w:rsid w:val="00633DBC"/>
    <w:rsid w:val="00633F8D"/>
    <w:rsid w:val="0063444B"/>
    <w:rsid w:val="00634CFD"/>
    <w:rsid w:val="00635942"/>
    <w:rsid w:val="006367E8"/>
    <w:rsid w:val="006400CD"/>
    <w:rsid w:val="00640277"/>
    <w:rsid w:val="0064093D"/>
    <w:rsid w:val="00641084"/>
    <w:rsid w:val="0064192D"/>
    <w:rsid w:val="006422C5"/>
    <w:rsid w:val="00644B85"/>
    <w:rsid w:val="00644D66"/>
    <w:rsid w:val="00644EC4"/>
    <w:rsid w:val="006450D3"/>
    <w:rsid w:val="00645D6B"/>
    <w:rsid w:val="006460B4"/>
    <w:rsid w:val="006472B9"/>
    <w:rsid w:val="00651D79"/>
    <w:rsid w:val="00651EF8"/>
    <w:rsid w:val="00652D2B"/>
    <w:rsid w:val="006542C0"/>
    <w:rsid w:val="00654C15"/>
    <w:rsid w:val="0065706B"/>
    <w:rsid w:val="00657AC5"/>
    <w:rsid w:val="00657D3E"/>
    <w:rsid w:val="00660609"/>
    <w:rsid w:val="00660D08"/>
    <w:rsid w:val="00661060"/>
    <w:rsid w:val="0066127A"/>
    <w:rsid w:val="0066174A"/>
    <w:rsid w:val="0066186A"/>
    <w:rsid w:val="006627FB"/>
    <w:rsid w:val="00662ACA"/>
    <w:rsid w:val="00662BEF"/>
    <w:rsid w:val="00662DAD"/>
    <w:rsid w:val="00663C0B"/>
    <w:rsid w:val="00664DE1"/>
    <w:rsid w:val="00665127"/>
    <w:rsid w:val="00665443"/>
    <w:rsid w:val="0066631B"/>
    <w:rsid w:val="00666432"/>
    <w:rsid w:val="00666D9D"/>
    <w:rsid w:val="00666E81"/>
    <w:rsid w:val="0066783C"/>
    <w:rsid w:val="00667948"/>
    <w:rsid w:val="00670184"/>
    <w:rsid w:val="0067072F"/>
    <w:rsid w:val="00671C3C"/>
    <w:rsid w:val="00671E72"/>
    <w:rsid w:val="00673460"/>
    <w:rsid w:val="00673567"/>
    <w:rsid w:val="006748EE"/>
    <w:rsid w:val="0067687A"/>
    <w:rsid w:val="00676E3A"/>
    <w:rsid w:val="006779A4"/>
    <w:rsid w:val="006817CB"/>
    <w:rsid w:val="00681B19"/>
    <w:rsid w:val="0068219D"/>
    <w:rsid w:val="0068286B"/>
    <w:rsid w:val="00682D3A"/>
    <w:rsid w:val="00682D4F"/>
    <w:rsid w:val="00683FBF"/>
    <w:rsid w:val="006847D3"/>
    <w:rsid w:val="00684C57"/>
    <w:rsid w:val="00685B0D"/>
    <w:rsid w:val="00686144"/>
    <w:rsid w:val="00690937"/>
    <w:rsid w:val="00690CFA"/>
    <w:rsid w:val="00690D22"/>
    <w:rsid w:val="00692D1C"/>
    <w:rsid w:val="006973F9"/>
    <w:rsid w:val="006A00D9"/>
    <w:rsid w:val="006A0DB5"/>
    <w:rsid w:val="006A11BB"/>
    <w:rsid w:val="006A3092"/>
    <w:rsid w:val="006A3BCE"/>
    <w:rsid w:val="006A3C4C"/>
    <w:rsid w:val="006A3E46"/>
    <w:rsid w:val="006A481D"/>
    <w:rsid w:val="006A500C"/>
    <w:rsid w:val="006A7213"/>
    <w:rsid w:val="006A7748"/>
    <w:rsid w:val="006A7FBA"/>
    <w:rsid w:val="006B04AA"/>
    <w:rsid w:val="006B05F4"/>
    <w:rsid w:val="006B3396"/>
    <w:rsid w:val="006B3A53"/>
    <w:rsid w:val="006B3DE2"/>
    <w:rsid w:val="006B41CE"/>
    <w:rsid w:val="006B53E3"/>
    <w:rsid w:val="006B71BF"/>
    <w:rsid w:val="006B78BA"/>
    <w:rsid w:val="006B7954"/>
    <w:rsid w:val="006C0ACF"/>
    <w:rsid w:val="006C1101"/>
    <w:rsid w:val="006C2409"/>
    <w:rsid w:val="006C32CB"/>
    <w:rsid w:val="006C375B"/>
    <w:rsid w:val="006C3D67"/>
    <w:rsid w:val="006C438C"/>
    <w:rsid w:val="006C5BCF"/>
    <w:rsid w:val="006C7547"/>
    <w:rsid w:val="006C7CCB"/>
    <w:rsid w:val="006D21E8"/>
    <w:rsid w:val="006D2CB6"/>
    <w:rsid w:val="006D4798"/>
    <w:rsid w:val="006D4AD7"/>
    <w:rsid w:val="006D5C66"/>
    <w:rsid w:val="006D6EC0"/>
    <w:rsid w:val="006D7174"/>
    <w:rsid w:val="006D7419"/>
    <w:rsid w:val="006D75AA"/>
    <w:rsid w:val="006D7C67"/>
    <w:rsid w:val="006D7EFC"/>
    <w:rsid w:val="006E0885"/>
    <w:rsid w:val="006E1B78"/>
    <w:rsid w:val="006E1F91"/>
    <w:rsid w:val="006E27D4"/>
    <w:rsid w:val="006E392C"/>
    <w:rsid w:val="006E39E1"/>
    <w:rsid w:val="006E3A5B"/>
    <w:rsid w:val="006E3D84"/>
    <w:rsid w:val="006E4F08"/>
    <w:rsid w:val="006E5487"/>
    <w:rsid w:val="006E73DD"/>
    <w:rsid w:val="006E75EC"/>
    <w:rsid w:val="006F0825"/>
    <w:rsid w:val="006F1680"/>
    <w:rsid w:val="006F2446"/>
    <w:rsid w:val="006F3C67"/>
    <w:rsid w:val="006F4040"/>
    <w:rsid w:val="006F410E"/>
    <w:rsid w:val="006F4192"/>
    <w:rsid w:val="006F4768"/>
    <w:rsid w:val="006F4BBC"/>
    <w:rsid w:val="006F5797"/>
    <w:rsid w:val="006F64F5"/>
    <w:rsid w:val="006F682B"/>
    <w:rsid w:val="006F7F47"/>
    <w:rsid w:val="007009B6"/>
    <w:rsid w:val="00700EFF"/>
    <w:rsid w:val="007010DE"/>
    <w:rsid w:val="00701564"/>
    <w:rsid w:val="007018F2"/>
    <w:rsid w:val="007021E0"/>
    <w:rsid w:val="007022A9"/>
    <w:rsid w:val="007024E0"/>
    <w:rsid w:val="0070292D"/>
    <w:rsid w:val="00702ECA"/>
    <w:rsid w:val="007053E4"/>
    <w:rsid w:val="007063F0"/>
    <w:rsid w:val="0071180D"/>
    <w:rsid w:val="00711CBF"/>
    <w:rsid w:val="00712087"/>
    <w:rsid w:val="007124C9"/>
    <w:rsid w:val="00713DC5"/>
    <w:rsid w:val="00714245"/>
    <w:rsid w:val="00714781"/>
    <w:rsid w:val="007149FA"/>
    <w:rsid w:val="00716858"/>
    <w:rsid w:val="00717A03"/>
    <w:rsid w:val="00720E98"/>
    <w:rsid w:val="0072114A"/>
    <w:rsid w:val="0072145C"/>
    <w:rsid w:val="00721C42"/>
    <w:rsid w:val="00721DD2"/>
    <w:rsid w:val="007224B2"/>
    <w:rsid w:val="00722D51"/>
    <w:rsid w:val="007234CC"/>
    <w:rsid w:val="00723DF5"/>
    <w:rsid w:val="007240F0"/>
    <w:rsid w:val="0072598D"/>
    <w:rsid w:val="00725D2B"/>
    <w:rsid w:val="00725F89"/>
    <w:rsid w:val="00726168"/>
    <w:rsid w:val="00726E27"/>
    <w:rsid w:val="00727088"/>
    <w:rsid w:val="007270D8"/>
    <w:rsid w:val="00730255"/>
    <w:rsid w:val="00731F04"/>
    <w:rsid w:val="00732518"/>
    <w:rsid w:val="00732B2D"/>
    <w:rsid w:val="00734129"/>
    <w:rsid w:val="0073417D"/>
    <w:rsid w:val="00735FD8"/>
    <w:rsid w:val="007363EA"/>
    <w:rsid w:val="007402FA"/>
    <w:rsid w:val="007406F0"/>
    <w:rsid w:val="00740FD8"/>
    <w:rsid w:val="00741B59"/>
    <w:rsid w:val="00741D7B"/>
    <w:rsid w:val="00741E65"/>
    <w:rsid w:val="00741FB2"/>
    <w:rsid w:val="0074288F"/>
    <w:rsid w:val="00744CB6"/>
    <w:rsid w:val="007453A9"/>
    <w:rsid w:val="00745C48"/>
    <w:rsid w:val="00745E3F"/>
    <w:rsid w:val="00751BE6"/>
    <w:rsid w:val="007524EC"/>
    <w:rsid w:val="0075250E"/>
    <w:rsid w:val="007538A2"/>
    <w:rsid w:val="00753F34"/>
    <w:rsid w:val="007542A0"/>
    <w:rsid w:val="00755711"/>
    <w:rsid w:val="00756A43"/>
    <w:rsid w:val="00760736"/>
    <w:rsid w:val="00760C95"/>
    <w:rsid w:val="0076417E"/>
    <w:rsid w:val="00764A31"/>
    <w:rsid w:val="007650CC"/>
    <w:rsid w:val="00765635"/>
    <w:rsid w:val="00765901"/>
    <w:rsid w:val="00765D6D"/>
    <w:rsid w:val="00770677"/>
    <w:rsid w:val="0077111A"/>
    <w:rsid w:val="007719CE"/>
    <w:rsid w:val="007733D7"/>
    <w:rsid w:val="007745EC"/>
    <w:rsid w:val="0077490B"/>
    <w:rsid w:val="007758EC"/>
    <w:rsid w:val="00780250"/>
    <w:rsid w:val="0078157B"/>
    <w:rsid w:val="00781BE7"/>
    <w:rsid w:val="00781D18"/>
    <w:rsid w:val="00782D26"/>
    <w:rsid w:val="0078496F"/>
    <w:rsid w:val="0078514D"/>
    <w:rsid w:val="00785F51"/>
    <w:rsid w:val="007879D9"/>
    <w:rsid w:val="0079007F"/>
    <w:rsid w:val="00791399"/>
    <w:rsid w:val="007930BE"/>
    <w:rsid w:val="0079315A"/>
    <w:rsid w:val="00794A5E"/>
    <w:rsid w:val="00794FB4"/>
    <w:rsid w:val="00796B8E"/>
    <w:rsid w:val="00796DA8"/>
    <w:rsid w:val="007A0900"/>
    <w:rsid w:val="007A0DC4"/>
    <w:rsid w:val="007A14E2"/>
    <w:rsid w:val="007A16DC"/>
    <w:rsid w:val="007A174E"/>
    <w:rsid w:val="007A2AA7"/>
    <w:rsid w:val="007A3602"/>
    <w:rsid w:val="007A4BF0"/>
    <w:rsid w:val="007A4D5B"/>
    <w:rsid w:val="007A4EBE"/>
    <w:rsid w:val="007A5A22"/>
    <w:rsid w:val="007A5A9D"/>
    <w:rsid w:val="007A5D3E"/>
    <w:rsid w:val="007A6C41"/>
    <w:rsid w:val="007A71D6"/>
    <w:rsid w:val="007A7872"/>
    <w:rsid w:val="007B02D7"/>
    <w:rsid w:val="007B0317"/>
    <w:rsid w:val="007B0C53"/>
    <w:rsid w:val="007B1180"/>
    <w:rsid w:val="007B3148"/>
    <w:rsid w:val="007B3190"/>
    <w:rsid w:val="007B4C53"/>
    <w:rsid w:val="007B56A9"/>
    <w:rsid w:val="007B5872"/>
    <w:rsid w:val="007B5896"/>
    <w:rsid w:val="007B5DBE"/>
    <w:rsid w:val="007B5F02"/>
    <w:rsid w:val="007C005C"/>
    <w:rsid w:val="007C072A"/>
    <w:rsid w:val="007C1C81"/>
    <w:rsid w:val="007C2821"/>
    <w:rsid w:val="007C380B"/>
    <w:rsid w:val="007C3AF2"/>
    <w:rsid w:val="007C57D5"/>
    <w:rsid w:val="007C59BB"/>
    <w:rsid w:val="007C6BA0"/>
    <w:rsid w:val="007C7379"/>
    <w:rsid w:val="007C7EA7"/>
    <w:rsid w:val="007D028A"/>
    <w:rsid w:val="007D15E1"/>
    <w:rsid w:val="007D2151"/>
    <w:rsid w:val="007D267A"/>
    <w:rsid w:val="007D31E0"/>
    <w:rsid w:val="007D4363"/>
    <w:rsid w:val="007D4FAD"/>
    <w:rsid w:val="007D6529"/>
    <w:rsid w:val="007D68BA"/>
    <w:rsid w:val="007D6A46"/>
    <w:rsid w:val="007D6E34"/>
    <w:rsid w:val="007D7427"/>
    <w:rsid w:val="007E066D"/>
    <w:rsid w:val="007E2A96"/>
    <w:rsid w:val="007E2B2F"/>
    <w:rsid w:val="007E311A"/>
    <w:rsid w:val="007E3AB5"/>
    <w:rsid w:val="007E3DB9"/>
    <w:rsid w:val="007E558E"/>
    <w:rsid w:val="007E5E9B"/>
    <w:rsid w:val="007E717E"/>
    <w:rsid w:val="007E72C8"/>
    <w:rsid w:val="007E7348"/>
    <w:rsid w:val="007E7F3A"/>
    <w:rsid w:val="007F1A28"/>
    <w:rsid w:val="007F1FF4"/>
    <w:rsid w:val="007F230C"/>
    <w:rsid w:val="007F4A49"/>
    <w:rsid w:val="007F4BE0"/>
    <w:rsid w:val="007F6465"/>
    <w:rsid w:val="007F6C7C"/>
    <w:rsid w:val="007F6DB4"/>
    <w:rsid w:val="007F704B"/>
    <w:rsid w:val="0080009A"/>
    <w:rsid w:val="0080032F"/>
    <w:rsid w:val="0080135F"/>
    <w:rsid w:val="00801E5C"/>
    <w:rsid w:val="00801FD2"/>
    <w:rsid w:val="00803DA1"/>
    <w:rsid w:val="00803FC5"/>
    <w:rsid w:val="00804610"/>
    <w:rsid w:val="0080473C"/>
    <w:rsid w:val="00804FC4"/>
    <w:rsid w:val="00805750"/>
    <w:rsid w:val="00805883"/>
    <w:rsid w:val="00805AD2"/>
    <w:rsid w:val="00807AE3"/>
    <w:rsid w:val="00810538"/>
    <w:rsid w:val="00810A4B"/>
    <w:rsid w:val="00810C7C"/>
    <w:rsid w:val="0081140C"/>
    <w:rsid w:val="00813515"/>
    <w:rsid w:val="008138C8"/>
    <w:rsid w:val="00813A16"/>
    <w:rsid w:val="00813C34"/>
    <w:rsid w:val="0081452B"/>
    <w:rsid w:val="00816CC7"/>
    <w:rsid w:val="00817995"/>
    <w:rsid w:val="00820460"/>
    <w:rsid w:val="0082164A"/>
    <w:rsid w:val="008218DC"/>
    <w:rsid w:val="0082386D"/>
    <w:rsid w:val="00824DC4"/>
    <w:rsid w:val="00825737"/>
    <w:rsid w:val="00825B20"/>
    <w:rsid w:val="00826601"/>
    <w:rsid w:val="00826A68"/>
    <w:rsid w:val="0083062E"/>
    <w:rsid w:val="0083066D"/>
    <w:rsid w:val="00830E01"/>
    <w:rsid w:val="00832291"/>
    <w:rsid w:val="00832627"/>
    <w:rsid w:val="00832843"/>
    <w:rsid w:val="008329B9"/>
    <w:rsid w:val="00832A31"/>
    <w:rsid w:val="0083325B"/>
    <w:rsid w:val="008338C2"/>
    <w:rsid w:val="00833D71"/>
    <w:rsid w:val="0083510C"/>
    <w:rsid w:val="00835C54"/>
    <w:rsid w:val="008368F8"/>
    <w:rsid w:val="0083758A"/>
    <w:rsid w:val="00840B21"/>
    <w:rsid w:val="008429DE"/>
    <w:rsid w:val="00843ABB"/>
    <w:rsid w:val="00843CE9"/>
    <w:rsid w:val="0084701C"/>
    <w:rsid w:val="0084762E"/>
    <w:rsid w:val="00847CC6"/>
    <w:rsid w:val="0085193A"/>
    <w:rsid w:val="00851D3A"/>
    <w:rsid w:val="008530DD"/>
    <w:rsid w:val="00854844"/>
    <w:rsid w:val="00855BE4"/>
    <w:rsid w:val="00856508"/>
    <w:rsid w:val="00857280"/>
    <w:rsid w:val="0085776D"/>
    <w:rsid w:val="00857E35"/>
    <w:rsid w:val="00860845"/>
    <w:rsid w:val="00860B8E"/>
    <w:rsid w:val="00860BA9"/>
    <w:rsid w:val="00863D4D"/>
    <w:rsid w:val="00865679"/>
    <w:rsid w:val="0086678B"/>
    <w:rsid w:val="00866DBA"/>
    <w:rsid w:val="0087044B"/>
    <w:rsid w:val="0087074C"/>
    <w:rsid w:val="00871D97"/>
    <w:rsid w:val="00871FCD"/>
    <w:rsid w:val="00872370"/>
    <w:rsid w:val="00872C4C"/>
    <w:rsid w:val="0087314D"/>
    <w:rsid w:val="008732E9"/>
    <w:rsid w:val="00873728"/>
    <w:rsid w:val="00873ED7"/>
    <w:rsid w:val="00874CFA"/>
    <w:rsid w:val="00877268"/>
    <w:rsid w:val="00877A4C"/>
    <w:rsid w:val="00877F9C"/>
    <w:rsid w:val="00881246"/>
    <w:rsid w:val="008814A4"/>
    <w:rsid w:val="008816D4"/>
    <w:rsid w:val="00882786"/>
    <w:rsid w:val="00882A99"/>
    <w:rsid w:val="00882DCF"/>
    <w:rsid w:val="0088321E"/>
    <w:rsid w:val="00883234"/>
    <w:rsid w:val="008832FD"/>
    <w:rsid w:val="00883AA4"/>
    <w:rsid w:val="00883FA0"/>
    <w:rsid w:val="00884527"/>
    <w:rsid w:val="00884C83"/>
    <w:rsid w:val="00885A24"/>
    <w:rsid w:val="00886F74"/>
    <w:rsid w:val="008878B1"/>
    <w:rsid w:val="00890235"/>
    <w:rsid w:val="00890F85"/>
    <w:rsid w:val="008926E2"/>
    <w:rsid w:val="00892777"/>
    <w:rsid w:val="008930CC"/>
    <w:rsid w:val="00893928"/>
    <w:rsid w:val="008941CC"/>
    <w:rsid w:val="00894913"/>
    <w:rsid w:val="008951A2"/>
    <w:rsid w:val="00895896"/>
    <w:rsid w:val="00895C5B"/>
    <w:rsid w:val="00895E8D"/>
    <w:rsid w:val="00896071"/>
    <w:rsid w:val="00896334"/>
    <w:rsid w:val="00897246"/>
    <w:rsid w:val="008A1820"/>
    <w:rsid w:val="008A1910"/>
    <w:rsid w:val="008A22B5"/>
    <w:rsid w:val="008A2829"/>
    <w:rsid w:val="008A3013"/>
    <w:rsid w:val="008A35EF"/>
    <w:rsid w:val="008A38EF"/>
    <w:rsid w:val="008A3B9B"/>
    <w:rsid w:val="008A4212"/>
    <w:rsid w:val="008A6A21"/>
    <w:rsid w:val="008A75F9"/>
    <w:rsid w:val="008A7800"/>
    <w:rsid w:val="008B0478"/>
    <w:rsid w:val="008B13ED"/>
    <w:rsid w:val="008B3263"/>
    <w:rsid w:val="008B331E"/>
    <w:rsid w:val="008B36D5"/>
    <w:rsid w:val="008B399D"/>
    <w:rsid w:val="008B3A58"/>
    <w:rsid w:val="008B3C04"/>
    <w:rsid w:val="008B4C24"/>
    <w:rsid w:val="008B5651"/>
    <w:rsid w:val="008B5C9C"/>
    <w:rsid w:val="008B64BE"/>
    <w:rsid w:val="008B7420"/>
    <w:rsid w:val="008B7549"/>
    <w:rsid w:val="008B7624"/>
    <w:rsid w:val="008B7AAD"/>
    <w:rsid w:val="008B7FFA"/>
    <w:rsid w:val="008C16FD"/>
    <w:rsid w:val="008C24D1"/>
    <w:rsid w:val="008C382F"/>
    <w:rsid w:val="008C4AB9"/>
    <w:rsid w:val="008C550D"/>
    <w:rsid w:val="008C5922"/>
    <w:rsid w:val="008C59E7"/>
    <w:rsid w:val="008C6ADE"/>
    <w:rsid w:val="008D0668"/>
    <w:rsid w:val="008D1583"/>
    <w:rsid w:val="008D1966"/>
    <w:rsid w:val="008D1BDE"/>
    <w:rsid w:val="008D1F8D"/>
    <w:rsid w:val="008D23F6"/>
    <w:rsid w:val="008D2F30"/>
    <w:rsid w:val="008D7159"/>
    <w:rsid w:val="008E07B0"/>
    <w:rsid w:val="008E0BAA"/>
    <w:rsid w:val="008E1B8E"/>
    <w:rsid w:val="008E233E"/>
    <w:rsid w:val="008E23A7"/>
    <w:rsid w:val="008E3065"/>
    <w:rsid w:val="008E3C71"/>
    <w:rsid w:val="008E483A"/>
    <w:rsid w:val="008E5013"/>
    <w:rsid w:val="008E57CF"/>
    <w:rsid w:val="008E59F1"/>
    <w:rsid w:val="008E5CF6"/>
    <w:rsid w:val="008E60BF"/>
    <w:rsid w:val="008E65F9"/>
    <w:rsid w:val="008E6F82"/>
    <w:rsid w:val="008E6FFD"/>
    <w:rsid w:val="008E74F0"/>
    <w:rsid w:val="008F08AE"/>
    <w:rsid w:val="008F08E6"/>
    <w:rsid w:val="008F0B61"/>
    <w:rsid w:val="008F17E3"/>
    <w:rsid w:val="008F23C8"/>
    <w:rsid w:val="008F4ADB"/>
    <w:rsid w:val="008F502D"/>
    <w:rsid w:val="008F525D"/>
    <w:rsid w:val="008F5431"/>
    <w:rsid w:val="008F59CB"/>
    <w:rsid w:val="008F5DD7"/>
    <w:rsid w:val="008F61AC"/>
    <w:rsid w:val="008F6458"/>
    <w:rsid w:val="008F7A2E"/>
    <w:rsid w:val="00900649"/>
    <w:rsid w:val="00902149"/>
    <w:rsid w:val="00904011"/>
    <w:rsid w:val="00904B06"/>
    <w:rsid w:val="00905C59"/>
    <w:rsid w:val="009066A0"/>
    <w:rsid w:val="00906E55"/>
    <w:rsid w:val="00910112"/>
    <w:rsid w:val="00911484"/>
    <w:rsid w:val="00913734"/>
    <w:rsid w:val="0091446B"/>
    <w:rsid w:val="00914A0D"/>
    <w:rsid w:val="00914D15"/>
    <w:rsid w:val="0091503B"/>
    <w:rsid w:val="00915151"/>
    <w:rsid w:val="00916BBB"/>
    <w:rsid w:val="00916FBC"/>
    <w:rsid w:val="00917516"/>
    <w:rsid w:val="0091761D"/>
    <w:rsid w:val="00917A05"/>
    <w:rsid w:val="00921427"/>
    <w:rsid w:val="00921E9E"/>
    <w:rsid w:val="00922C35"/>
    <w:rsid w:val="00922C51"/>
    <w:rsid w:val="00923BF0"/>
    <w:rsid w:val="009242AE"/>
    <w:rsid w:val="00926719"/>
    <w:rsid w:val="00926B92"/>
    <w:rsid w:val="00931F0E"/>
    <w:rsid w:val="009322CE"/>
    <w:rsid w:val="009327A1"/>
    <w:rsid w:val="00932F02"/>
    <w:rsid w:val="0093332E"/>
    <w:rsid w:val="0093336D"/>
    <w:rsid w:val="0093357B"/>
    <w:rsid w:val="00933C64"/>
    <w:rsid w:val="00934313"/>
    <w:rsid w:val="009349B1"/>
    <w:rsid w:val="00934D5A"/>
    <w:rsid w:val="0093652D"/>
    <w:rsid w:val="00936531"/>
    <w:rsid w:val="00936690"/>
    <w:rsid w:val="009373A0"/>
    <w:rsid w:val="00937E64"/>
    <w:rsid w:val="0094028D"/>
    <w:rsid w:val="009407E9"/>
    <w:rsid w:val="00940BF1"/>
    <w:rsid w:val="009413CA"/>
    <w:rsid w:val="00941846"/>
    <w:rsid w:val="009419B0"/>
    <w:rsid w:val="00941B74"/>
    <w:rsid w:val="00941D3C"/>
    <w:rsid w:val="0094236A"/>
    <w:rsid w:val="00942F59"/>
    <w:rsid w:val="00943070"/>
    <w:rsid w:val="0094415B"/>
    <w:rsid w:val="00944395"/>
    <w:rsid w:val="00944DCE"/>
    <w:rsid w:val="00944F6F"/>
    <w:rsid w:val="0094609A"/>
    <w:rsid w:val="00946FF4"/>
    <w:rsid w:val="0094738B"/>
    <w:rsid w:val="00950217"/>
    <w:rsid w:val="00950960"/>
    <w:rsid w:val="00950D6C"/>
    <w:rsid w:val="00951897"/>
    <w:rsid w:val="00951BA6"/>
    <w:rsid w:val="00952AB5"/>
    <w:rsid w:val="00952E6B"/>
    <w:rsid w:val="0095480B"/>
    <w:rsid w:val="00955ECD"/>
    <w:rsid w:val="009564DD"/>
    <w:rsid w:val="00956F44"/>
    <w:rsid w:val="00961290"/>
    <w:rsid w:val="00962155"/>
    <w:rsid w:val="00962902"/>
    <w:rsid w:val="00962927"/>
    <w:rsid w:val="0096347C"/>
    <w:rsid w:val="00963513"/>
    <w:rsid w:val="0096381C"/>
    <w:rsid w:val="00963A18"/>
    <w:rsid w:val="00966044"/>
    <w:rsid w:val="00970FCF"/>
    <w:rsid w:val="0097132F"/>
    <w:rsid w:val="00971873"/>
    <w:rsid w:val="00971AE5"/>
    <w:rsid w:val="009723E3"/>
    <w:rsid w:val="00972994"/>
    <w:rsid w:val="00972B00"/>
    <w:rsid w:val="00972CFB"/>
    <w:rsid w:val="00974435"/>
    <w:rsid w:val="00975BAD"/>
    <w:rsid w:val="00976829"/>
    <w:rsid w:val="00976C2E"/>
    <w:rsid w:val="00977526"/>
    <w:rsid w:val="00977CFF"/>
    <w:rsid w:val="00977E9C"/>
    <w:rsid w:val="00980127"/>
    <w:rsid w:val="009807C5"/>
    <w:rsid w:val="00981607"/>
    <w:rsid w:val="00982213"/>
    <w:rsid w:val="00982F97"/>
    <w:rsid w:val="00983EAC"/>
    <w:rsid w:val="009841A1"/>
    <w:rsid w:val="00984BE7"/>
    <w:rsid w:val="00984FFD"/>
    <w:rsid w:val="009852E1"/>
    <w:rsid w:val="009854B8"/>
    <w:rsid w:val="0098672E"/>
    <w:rsid w:val="009867A3"/>
    <w:rsid w:val="00986E92"/>
    <w:rsid w:val="0098703C"/>
    <w:rsid w:val="009873AB"/>
    <w:rsid w:val="0099032A"/>
    <w:rsid w:val="00990F95"/>
    <w:rsid w:val="009913D7"/>
    <w:rsid w:val="009914DA"/>
    <w:rsid w:val="00991C09"/>
    <w:rsid w:val="0099309A"/>
    <w:rsid w:val="0099454A"/>
    <w:rsid w:val="009946F5"/>
    <w:rsid w:val="009958B0"/>
    <w:rsid w:val="00996064"/>
    <w:rsid w:val="0099630B"/>
    <w:rsid w:val="00997298"/>
    <w:rsid w:val="00997784"/>
    <w:rsid w:val="00997A2E"/>
    <w:rsid w:val="00997D51"/>
    <w:rsid w:val="009A02BB"/>
    <w:rsid w:val="009A1778"/>
    <w:rsid w:val="009A1D7E"/>
    <w:rsid w:val="009A1E47"/>
    <w:rsid w:val="009A2F47"/>
    <w:rsid w:val="009A2F67"/>
    <w:rsid w:val="009A3D0D"/>
    <w:rsid w:val="009A3EAF"/>
    <w:rsid w:val="009A4A30"/>
    <w:rsid w:val="009A4E25"/>
    <w:rsid w:val="009A5C05"/>
    <w:rsid w:val="009A5DD3"/>
    <w:rsid w:val="009A6572"/>
    <w:rsid w:val="009A66C1"/>
    <w:rsid w:val="009A6782"/>
    <w:rsid w:val="009A6898"/>
    <w:rsid w:val="009A6FA0"/>
    <w:rsid w:val="009A77E2"/>
    <w:rsid w:val="009B2CBD"/>
    <w:rsid w:val="009B3D87"/>
    <w:rsid w:val="009B404E"/>
    <w:rsid w:val="009B4311"/>
    <w:rsid w:val="009B4937"/>
    <w:rsid w:val="009B4A77"/>
    <w:rsid w:val="009B56F4"/>
    <w:rsid w:val="009B5C98"/>
    <w:rsid w:val="009B5D57"/>
    <w:rsid w:val="009B622A"/>
    <w:rsid w:val="009B63BD"/>
    <w:rsid w:val="009B6DBD"/>
    <w:rsid w:val="009B7460"/>
    <w:rsid w:val="009B7A26"/>
    <w:rsid w:val="009C024E"/>
    <w:rsid w:val="009C02FE"/>
    <w:rsid w:val="009C0E1D"/>
    <w:rsid w:val="009C11B0"/>
    <w:rsid w:val="009C1E03"/>
    <w:rsid w:val="009C2115"/>
    <w:rsid w:val="009C230A"/>
    <w:rsid w:val="009C341C"/>
    <w:rsid w:val="009C3DCA"/>
    <w:rsid w:val="009C4604"/>
    <w:rsid w:val="009C4D8B"/>
    <w:rsid w:val="009C4DB5"/>
    <w:rsid w:val="009C4EB5"/>
    <w:rsid w:val="009C5452"/>
    <w:rsid w:val="009C5D9A"/>
    <w:rsid w:val="009D0C30"/>
    <w:rsid w:val="009D16EE"/>
    <w:rsid w:val="009D3657"/>
    <w:rsid w:val="009D37B9"/>
    <w:rsid w:val="009D5091"/>
    <w:rsid w:val="009D55C6"/>
    <w:rsid w:val="009D58DB"/>
    <w:rsid w:val="009D6185"/>
    <w:rsid w:val="009D7077"/>
    <w:rsid w:val="009D7D86"/>
    <w:rsid w:val="009D7E40"/>
    <w:rsid w:val="009E005E"/>
    <w:rsid w:val="009E0190"/>
    <w:rsid w:val="009E05DA"/>
    <w:rsid w:val="009E0937"/>
    <w:rsid w:val="009E1B31"/>
    <w:rsid w:val="009E24CA"/>
    <w:rsid w:val="009E28D8"/>
    <w:rsid w:val="009E3AA9"/>
    <w:rsid w:val="009E41A0"/>
    <w:rsid w:val="009E4D94"/>
    <w:rsid w:val="009E6A24"/>
    <w:rsid w:val="009E6A2C"/>
    <w:rsid w:val="009E782C"/>
    <w:rsid w:val="009E7F38"/>
    <w:rsid w:val="009F022F"/>
    <w:rsid w:val="009F05DE"/>
    <w:rsid w:val="009F07CF"/>
    <w:rsid w:val="009F086E"/>
    <w:rsid w:val="009F0BA5"/>
    <w:rsid w:val="009F19B3"/>
    <w:rsid w:val="009F1FE0"/>
    <w:rsid w:val="009F2333"/>
    <w:rsid w:val="009F4539"/>
    <w:rsid w:val="009F540C"/>
    <w:rsid w:val="009F6815"/>
    <w:rsid w:val="00A00322"/>
    <w:rsid w:val="00A003B9"/>
    <w:rsid w:val="00A0040B"/>
    <w:rsid w:val="00A01291"/>
    <w:rsid w:val="00A01DE6"/>
    <w:rsid w:val="00A04FC5"/>
    <w:rsid w:val="00A057D9"/>
    <w:rsid w:val="00A05A59"/>
    <w:rsid w:val="00A0781A"/>
    <w:rsid w:val="00A07AD0"/>
    <w:rsid w:val="00A07C87"/>
    <w:rsid w:val="00A103A6"/>
    <w:rsid w:val="00A10920"/>
    <w:rsid w:val="00A10EC0"/>
    <w:rsid w:val="00A129DC"/>
    <w:rsid w:val="00A12D96"/>
    <w:rsid w:val="00A13292"/>
    <w:rsid w:val="00A14B94"/>
    <w:rsid w:val="00A14E23"/>
    <w:rsid w:val="00A15AB3"/>
    <w:rsid w:val="00A16975"/>
    <w:rsid w:val="00A17A5F"/>
    <w:rsid w:val="00A17A63"/>
    <w:rsid w:val="00A20865"/>
    <w:rsid w:val="00A20E2E"/>
    <w:rsid w:val="00A228D9"/>
    <w:rsid w:val="00A24176"/>
    <w:rsid w:val="00A242DF"/>
    <w:rsid w:val="00A25A66"/>
    <w:rsid w:val="00A25ACE"/>
    <w:rsid w:val="00A25FAB"/>
    <w:rsid w:val="00A265A4"/>
    <w:rsid w:val="00A27A0B"/>
    <w:rsid w:val="00A30A4F"/>
    <w:rsid w:val="00A30D0B"/>
    <w:rsid w:val="00A31F48"/>
    <w:rsid w:val="00A334EE"/>
    <w:rsid w:val="00A35013"/>
    <w:rsid w:val="00A351F8"/>
    <w:rsid w:val="00A356EA"/>
    <w:rsid w:val="00A3631D"/>
    <w:rsid w:val="00A4077A"/>
    <w:rsid w:val="00A4167A"/>
    <w:rsid w:val="00A42197"/>
    <w:rsid w:val="00A42A1F"/>
    <w:rsid w:val="00A43A43"/>
    <w:rsid w:val="00A448F8"/>
    <w:rsid w:val="00A449BF"/>
    <w:rsid w:val="00A44AED"/>
    <w:rsid w:val="00A456BC"/>
    <w:rsid w:val="00A4589B"/>
    <w:rsid w:val="00A47149"/>
    <w:rsid w:val="00A50595"/>
    <w:rsid w:val="00A530D8"/>
    <w:rsid w:val="00A538E4"/>
    <w:rsid w:val="00A54835"/>
    <w:rsid w:val="00A54BD0"/>
    <w:rsid w:val="00A54F6A"/>
    <w:rsid w:val="00A5574F"/>
    <w:rsid w:val="00A55765"/>
    <w:rsid w:val="00A5597B"/>
    <w:rsid w:val="00A55E9C"/>
    <w:rsid w:val="00A56A96"/>
    <w:rsid w:val="00A5737C"/>
    <w:rsid w:val="00A57A40"/>
    <w:rsid w:val="00A6002E"/>
    <w:rsid w:val="00A605E6"/>
    <w:rsid w:val="00A60838"/>
    <w:rsid w:val="00A61584"/>
    <w:rsid w:val="00A64786"/>
    <w:rsid w:val="00A65825"/>
    <w:rsid w:val="00A660DF"/>
    <w:rsid w:val="00A6635A"/>
    <w:rsid w:val="00A66A8D"/>
    <w:rsid w:val="00A6765A"/>
    <w:rsid w:val="00A70965"/>
    <w:rsid w:val="00A7192A"/>
    <w:rsid w:val="00A71959"/>
    <w:rsid w:val="00A72A1A"/>
    <w:rsid w:val="00A732C3"/>
    <w:rsid w:val="00A7364D"/>
    <w:rsid w:val="00A74A86"/>
    <w:rsid w:val="00A77679"/>
    <w:rsid w:val="00A77A1C"/>
    <w:rsid w:val="00A81497"/>
    <w:rsid w:val="00A81CF9"/>
    <w:rsid w:val="00A8310D"/>
    <w:rsid w:val="00A83971"/>
    <w:rsid w:val="00A83DFB"/>
    <w:rsid w:val="00A83FCE"/>
    <w:rsid w:val="00A8400A"/>
    <w:rsid w:val="00A84596"/>
    <w:rsid w:val="00A8464B"/>
    <w:rsid w:val="00A848BE"/>
    <w:rsid w:val="00A8516B"/>
    <w:rsid w:val="00A864DA"/>
    <w:rsid w:val="00A86730"/>
    <w:rsid w:val="00A86B03"/>
    <w:rsid w:val="00A86FBD"/>
    <w:rsid w:val="00A8775D"/>
    <w:rsid w:val="00A9026B"/>
    <w:rsid w:val="00A9158B"/>
    <w:rsid w:val="00A92704"/>
    <w:rsid w:val="00A9317F"/>
    <w:rsid w:val="00A93A96"/>
    <w:rsid w:val="00A945A5"/>
    <w:rsid w:val="00A94801"/>
    <w:rsid w:val="00A95BB0"/>
    <w:rsid w:val="00A96B3C"/>
    <w:rsid w:val="00A974A7"/>
    <w:rsid w:val="00A978AC"/>
    <w:rsid w:val="00AA0731"/>
    <w:rsid w:val="00AA0BF6"/>
    <w:rsid w:val="00AA2D8E"/>
    <w:rsid w:val="00AA2E82"/>
    <w:rsid w:val="00AA3868"/>
    <w:rsid w:val="00AA4312"/>
    <w:rsid w:val="00AA4755"/>
    <w:rsid w:val="00AA51D9"/>
    <w:rsid w:val="00AA5930"/>
    <w:rsid w:val="00AA59E4"/>
    <w:rsid w:val="00AA7728"/>
    <w:rsid w:val="00AA77A4"/>
    <w:rsid w:val="00AA7893"/>
    <w:rsid w:val="00AB190E"/>
    <w:rsid w:val="00AB3840"/>
    <w:rsid w:val="00AB38C7"/>
    <w:rsid w:val="00AB395C"/>
    <w:rsid w:val="00AB4397"/>
    <w:rsid w:val="00AB6EC6"/>
    <w:rsid w:val="00AB78D7"/>
    <w:rsid w:val="00AC0BDD"/>
    <w:rsid w:val="00AC0FF4"/>
    <w:rsid w:val="00AC22BB"/>
    <w:rsid w:val="00AC242B"/>
    <w:rsid w:val="00AC246F"/>
    <w:rsid w:val="00AC3B37"/>
    <w:rsid w:val="00AC46D4"/>
    <w:rsid w:val="00AC48AD"/>
    <w:rsid w:val="00AC4A9C"/>
    <w:rsid w:val="00AC56E2"/>
    <w:rsid w:val="00AC60E2"/>
    <w:rsid w:val="00AC742B"/>
    <w:rsid w:val="00AD018B"/>
    <w:rsid w:val="00AD05B4"/>
    <w:rsid w:val="00AD126D"/>
    <w:rsid w:val="00AD312D"/>
    <w:rsid w:val="00AD3947"/>
    <w:rsid w:val="00AD3AA5"/>
    <w:rsid w:val="00AD3B2B"/>
    <w:rsid w:val="00AD4742"/>
    <w:rsid w:val="00AD4801"/>
    <w:rsid w:val="00AD4C91"/>
    <w:rsid w:val="00AD53A1"/>
    <w:rsid w:val="00AD6667"/>
    <w:rsid w:val="00AD73E8"/>
    <w:rsid w:val="00AE10AF"/>
    <w:rsid w:val="00AE112B"/>
    <w:rsid w:val="00AE1700"/>
    <w:rsid w:val="00AE1B0C"/>
    <w:rsid w:val="00AE1B64"/>
    <w:rsid w:val="00AE22DD"/>
    <w:rsid w:val="00AE2655"/>
    <w:rsid w:val="00AE3D1F"/>
    <w:rsid w:val="00AE50A0"/>
    <w:rsid w:val="00AE7CC6"/>
    <w:rsid w:val="00AE7DEA"/>
    <w:rsid w:val="00AE7FDE"/>
    <w:rsid w:val="00AF2237"/>
    <w:rsid w:val="00AF236E"/>
    <w:rsid w:val="00AF3C5C"/>
    <w:rsid w:val="00AF3D70"/>
    <w:rsid w:val="00AF4735"/>
    <w:rsid w:val="00AF5164"/>
    <w:rsid w:val="00AF6C19"/>
    <w:rsid w:val="00AF6C97"/>
    <w:rsid w:val="00AF6E24"/>
    <w:rsid w:val="00AF70CF"/>
    <w:rsid w:val="00AF76EA"/>
    <w:rsid w:val="00AF7D65"/>
    <w:rsid w:val="00B00178"/>
    <w:rsid w:val="00B01EC1"/>
    <w:rsid w:val="00B0258B"/>
    <w:rsid w:val="00B027A1"/>
    <w:rsid w:val="00B03F0C"/>
    <w:rsid w:val="00B05A4B"/>
    <w:rsid w:val="00B068FA"/>
    <w:rsid w:val="00B06C65"/>
    <w:rsid w:val="00B07848"/>
    <w:rsid w:val="00B07911"/>
    <w:rsid w:val="00B07DFA"/>
    <w:rsid w:val="00B10418"/>
    <w:rsid w:val="00B12053"/>
    <w:rsid w:val="00B139A1"/>
    <w:rsid w:val="00B13FA1"/>
    <w:rsid w:val="00B1473D"/>
    <w:rsid w:val="00B14746"/>
    <w:rsid w:val="00B1627E"/>
    <w:rsid w:val="00B16B5B"/>
    <w:rsid w:val="00B17295"/>
    <w:rsid w:val="00B17F8E"/>
    <w:rsid w:val="00B20B87"/>
    <w:rsid w:val="00B2168F"/>
    <w:rsid w:val="00B22FD8"/>
    <w:rsid w:val="00B2358C"/>
    <w:rsid w:val="00B238EC"/>
    <w:rsid w:val="00B23BE3"/>
    <w:rsid w:val="00B26992"/>
    <w:rsid w:val="00B2780F"/>
    <w:rsid w:val="00B3206F"/>
    <w:rsid w:val="00B3266D"/>
    <w:rsid w:val="00B32C79"/>
    <w:rsid w:val="00B33A4E"/>
    <w:rsid w:val="00B33D2F"/>
    <w:rsid w:val="00B33DB2"/>
    <w:rsid w:val="00B34E72"/>
    <w:rsid w:val="00B35262"/>
    <w:rsid w:val="00B35CAF"/>
    <w:rsid w:val="00B36207"/>
    <w:rsid w:val="00B36260"/>
    <w:rsid w:val="00B362EF"/>
    <w:rsid w:val="00B368BE"/>
    <w:rsid w:val="00B36CC5"/>
    <w:rsid w:val="00B428D5"/>
    <w:rsid w:val="00B43299"/>
    <w:rsid w:val="00B433E4"/>
    <w:rsid w:val="00B4380D"/>
    <w:rsid w:val="00B443B6"/>
    <w:rsid w:val="00B46DCB"/>
    <w:rsid w:val="00B51506"/>
    <w:rsid w:val="00B516F8"/>
    <w:rsid w:val="00B531BE"/>
    <w:rsid w:val="00B53423"/>
    <w:rsid w:val="00B5365A"/>
    <w:rsid w:val="00B53900"/>
    <w:rsid w:val="00B53DFD"/>
    <w:rsid w:val="00B5405B"/>
    <w:rsid w:val="00B549C4"/>
    <w:rsid w:val="00B55092"/>
    <w:rsid w:val="00B5523E"/>
    <w:rsid w:val="00B55730"/>
    <w:rsid w:val="00B55C19"/>
    <w:rsid w:val="00B564DD"/>
    <w:rsid w:val="00B5653B"/>
    <w:rsid w:val="00B56B53"/>
    <w:rsid w:val="00B56DDD"/>
    <w:rsid w:val="00B579AE"/>
    <w:rsid w:val="00B62428"/>
    <w:rsid w:val="00B62810"/>
    <w:rsid w:val="00B643F9"/>
    <w:rsid w:val="00B6528C"/>
    <w:rsid w:val="00B6593F"/>
    <w:rsid w:val="00B66322"/>
    <w:rsid w:val="00B67917"/>
    <w:rsid w:val="00B7106B"/>
    <w:rsid w:val="00B71B5F"/>
    <w:rsid w:val="00B7381C"/>
    <w:rsid w:val="00B7399E"/>
    <w:rsid w:val="00B73B2B"/>
    <w:rsid w:val="00B74259"/>
    <w:rsid w:val="00B745DF"/>
    <w:rsid w:val="00B74F65"/>
    <w:rsid w:val="00B74F71"/>
    <w:rsid w:val="00B751D5"/>
    <w:rsid w:val="00B77EEA"/>
    <w:rsid w:val="00B8045A"/>
    <w:rsid w:val="00B809E0"/>
    <w:rsid w:val="00B80E52"/>
    <w:rsid w:val="00B815B8"/>
    <w:rsid w:val="00B815BD"/>
    <w:rsid w:val="00B82994"/>
    <w:rsid w:val="00B82ABC"/>
    <w:rsid w:val="00B82BB4"/>
    <w:rsid w:val="00B8352B"/>
    <w:rsid w:val="00B839B6"/>
    <w:rsid w:val="00B8489B"/>
    <w:rsid w:val="00B848DB"/>
    <w:rsid w:val="00B85E15"/>
    <w:rsid w:val="00B869B2"/>
    <w:rsid w:val="00B87699"/>
    <w:rsid w:val="00B9002E"/>
    <w:rsid w:val="00B902FB"/>
    <w:rsid w:val="00B91732"/>
    <w:rsid w:val="00B91D5F"/>
    <w:rsid w:val="00B91FD4"/>
    <w:rsid w:val="00B92B5B"/>
    <w:rsid w:val="00B92C1C"/>
    <w:rsid w:val="00B93263"/>
    <w:rsid w:val="00B9394C"/>
    <w:rsid w:val="00B93DD7"/>
    <w:rsid w:val="00B9676E"/>
    <w:rsid w:val="00B97090"/>
    <w:rsid w:val="00BA0ABA"/>
    <w:rsid w:val="00BA0F11"/>
    <w:rsid w:val="00BA1893"/>
    <w:rsid w:val="00BA1D8C"/>
    <w:rsid w:val="00BA29FC"/>
    <w:rsid w:val="00BA307D"/>
    <w:rsid w:val="00BA4A0A"/>
    <w:rsid w:val="00BA53C1"/>
    <w:rsid w:val="00BA561D"/>
    <w:rsid w:val="00BA6358"/>
    <w:rsid w:val="00BA6419"/>
    <w:rsid w:val="00BA6466"/>
    <w:rsid w:val="00BA6951"/>
    <w:rsid w:val="00BA70C8"/>
    <w:rsid w:val="00BB0470"/>
    <w:rsid w:val="00BB1274"/>
    <w:rsid w:val="00BB1C04"/>
    <w:rsid w:val="00BB1F22"/>
    <w:rsid w:val="00BB35EF"/>
    <w:rsid w:val="00BB38FE"/>
    <w:rsid w:val="00BB4343"/>
    <w:rsid w:val="00BB5B81"/>
    <w:rsid w:val="00BB5EA6"/>
    <w:rsid w:val="00BB6E35"/>
    <w:rsid w:val="00BB6F4E"/>
    <w:rsid w:val="00BB74B4"/>
    <w:rsid w:val="00BB7681"/>
    <w:rsid w:val="00BC000F"/>
    <w:rsid w:val="00BC072B"/>
    <w:rsid w:val="00BC1C00"/>
    <w:rsid w:val="00BC2873"/>
    <w:rsid w:val="00BC2CEC"/>
    <w:rsid w:val="00BC38A6"/>
    <w:rsid w:val="00BC3B0A"/>
    <w:rsid w:val="00BC450C"/>
    <w:rsid w:val="00BC4980"/>
    <w:rsid w:val="00BC4E3E"/>
    <w:rsid w:val="00BD3964"/>
    <w:rsid w:val="00BD44B3"/>
    <w:rsid w:val="00BD4728"/>
    <w:rsid w:val="00BD5B65"/>
    <w:rsid w:val="00BD5CF2"/>
    <w:rsid w:val="00BD6300"/>
    <w:rsid w:val="00BE01A3"/>
    <w:rsid w:val="00BE05FA"/>
    <w:rsid w:val="00BE15CD"/>
    <w:rsid w:val="00BE1A35"/>
    <w:rsid w:val="00BE369C"/>
    <w:rsid w:val="00BE473D"/>
    <w:rsid w:val="00BE4761"/>
    <w:rsid w:val="00BE53E2"/>
    <w:rsid w:val="00BE557A"/>
    <w:rsid w:val="00BE5976"/>
    <w:rsid w:val="00BE6BF9"/>
    <w:rsid w:val="00BE6F09"/>
    <w:rsid w:val="00BE7401"/>
    <w:rsid w:val="00BE7624"/>
    <w:rsid w:val="00BE7BAA"/>
    <w:rsid w:val="00BE7F69"/>
    <w:rsid w:val="00BF0A91"/>
    <w:rsid w:val="00BF0B07"/>
    <w:rsid w:val="00BF14ED"/>
    <w:rsid w:val="00BF1A7C"/>
    <w:rsid w:val="00BF2417"/>
    <w:rsid w:val="00BF299E"/>
    <w:rsid w:val="00BF5115"/>
    <w:rsid w:val="00BF57C6"/>
    <w:rsid w:val="00BF617A"/>
    <w:rsid w:val="00BF6294"/>
    <w:rsid w:val="00BF718A"/>
    <w:rsid w:val="00BF75DD"/>
    <w:rsid w:val="00C0058F"/>
    <w:rsid w:val="00C020A3"/>
    <w:rsid w:val="00C02460"/>
    <w:rsid w:val="00C02793"/>
    <w:rsid w:val="00C02E18"/>
    <w:rsid w:val="00C03F9D"/>
    <w:rsid w:val="00C057F1"/>
    <w:rsid w:val="00C063A0"/>
    <w:rsid w:val="00C06E9A"/>
    <w:rsid w:val="00C072CE"/>
    <w:rsid w:val="00C118CA"/>
    <w:rsid w:val="00C1252D"/>
    <w:rsid w:val="00C1258D"/>
    <w:rsid w:val="00C13FE1"/>
    <w:rsid w:val="00C1429A"/>
    <w:rsid w:val="00C14A59"/>
    <w:rsid w:val="00C15673"/>
    <w:rsid w:val="00C157CD"/>
    <w:rsid w:val="00C15C5F"/>
    <w:rsid w:val="00C16952"/>
    <w:rsid w:val="00C16CA7"/>
    <w:rsid w:val="00C20097"/>
    <w:rsid w:val="00C22817"/>
    <w:rsid w:val="00C241AB"/>
    <w:rsid w:val="00C24683"/>
    <w:rsid w:val="00C247A6"/>
    <w:rsid w:val="00C24F86"/>
    <w:rsid w:val="00C258A0"/>
    <w:rsid w:val="00C260E9"/>
    <w:rsid w:val="00C26387"/>
    <w:rsid w:val="00C26D08"/>
    <w:rsid w:val="00C302CE"/>
    <w:rsid w:val="00C302D2"/>
    <w:rsid w:val="00C30AE0"/>
    <w:rsid w:val="00C30EA0"/>
    <w:rsid w:val="00C3108A"/>
    <w:rsid w:val="00C32A16"/>
    <w:rsid w:val="00C33975"/>
    <w:rsid w:val="00C3407B"/>
    <w:rsid w:val="00C345F6"/>
    <w:rsid w:val="00C35733"/>
    <w:rsid w:val="00C377AF"/>
    <w:rsid w:val="00C4046A"/>
    <w:rsid w:val="00C4049A"/>
    <w:rsid w:val="00C41A36"/>
    <w:rsid w:val="00C42734"/>
    <w:rsid w:val="00C42AA4"/>
    <w:rsid w:val="00C4477B"/>
    <w:rsid w:val="00C454B2"/>
    <w:rsid w:val="00C45BFD"/>
    <w:rsid w:val="00C45EF0"/>
    <w:rsid w:val="00C45FD9"/>
    <w:rsid w:val="00C46B81"/>
    <w:rsid w:val="00C46BFC"/>
    <w:rsid w:val="00C47614"/>
    <w:rsid w:val="00C47D45"/>
    <w:rsid w:val="00C50AFA"/>
    <w:rsid w:val="00C51766"/>
    <w:rsid w:val="00C5275A"/>
    <w:rsid w:val="00C52C04"/>
    <w:rsid w:val="00C537F5"/>
    <w:rsid w:val="00C54AC8"/>
    <w:rsid w:val="00C54EB5"/>
    <w:rsid w:val="00C5583A"/>
    <w:rsid w:val="00C55964"/>
    <w:rsid w:val="00C56073"/>
    <w:rsid w:val="00C56317"/>
    <w:rsid w:val="00C57A2E"/>
    <w:rsid w:val="00C6184D"/>
    <w:rsid w:val="00C62368"/>
    <w:rsid w:val="00C63333"/>
    <w:rsid w:val="00C63CC0"/>
    <w:rsid w:val="00C65344"/>
    <w:rsid w:val="00C65985"/>
    <w:rsid w:val="00C67848"/>
    <w:rsid w:val="00C67E1E"/>
    <w:rsid w:val="00C70404"/>
    <w:rsid w:val="00C70C66"/>
    <w:rsid w:val="00C71101"/>
    <w:rsid w:val="00C74CFA"/>
    <w:rsid w:val="00C7648F"/>
    <w:rsid w:val="00C80994"/>
    <w:rsid w:val="00C81057"/>
    <w:rsid w:val="00C812DC"/>
    <w:rsid w:val="00C817D6"/>
    <w:rsid w:val="00C81A87"/>
    <w:rsid w:val="00C8225F"/>
    <w:rsid w:val="00C82617"/>
    <w:rsid w:val="00C8285B"/>
    <w:rsid w:val="00C84310"/>
    <w:rsid w:val="00C84A5B"/>
    <w:rsid w:val="00C84E40"/>
    <w:rsid w:val="00C85035"/>
    <w:rsid w:val="00C859B9"/>
    <w:rsid w:val="00C86028"/>
    <w:rsid w:val="00C8696B"/>
    <w:rsid w:val="00C86E49"/>
    <w:rsid w:val="00C87250"/>
    <w:rsid w:val="00C87DEE"/>
    <w:rsid w:val="00C92F78"/>
    <w:rsid w:val="00C9316D"/>
    <w:rsid w:val="00C93805"/>
    <w:rsid w:val="00C93A63"/>
    <w:rsid w:val="00C93D89"/>
    <w:rsid w:val="00C951E0"/>
    <w:rsid w:val="00C95BFA"/>
    <w:rsid w:val="00C9605C"/>
    <w:rsid w:val="00C96C51"/>
    <w:rsid w:val="00C96D95"/>
    <w:rsid w:val="00C96F5C"/>
    <w:rsid w:val="00C96FE0"/>
    <w:rsid w:val="00CA0C82"/>
    <w:rsid w:val="00CA0CDF"/>
    <w:rsid w:val="00CA1EB3"/>
    <w:rsid w:val="00CA39DE"/>
    <w:rsid w:val="00CA4965"/>
    <w:rsid w:val="00CA6C04"/>
    <w:rsid w:val="00CA6CE1"/>
    <w:rsid w:val="00CA72CE"/>
    <w:rsid w:val="00CA7691"/>
    <w:rsid w:val="00CB0070"/>
    <w:rsid w:val="00CB06E4"/>
    <w:rsid w:val="00CB1BBF"/>
    <w:rsid w:val="00CB1FA6"/>
    <w:rsid w:val="00CB28DD"/>
    <w:rsid w:val="00CB435B"/>
    <w:rsid w:val="00CB4809"/>
    <w:rsid w:val="00CB49B2"/>
    <w:rsid w:val="00CB49DA"/>
    <w:rsid w:val="00CB4E5B"/>
    <w:rsid w:val="00CB4FF9"/>
    <w:rsid w:val="00CB52A2"/>
    <w:rsid w:val="00CB52FE"/>
    <w:rsid w:val="00CB6782"/>
    <w:rsid w:val="00CB6D21"/>
    <w:rsid w:val="00CB767E"/>
    <w:rsid w:val="00CC05B7"/>
    <w:rsid w:val="00CC0BC9"/>
    <w:rsid w:val="00CC12BC"/>
    <w:rsid w:val="00CC1DAA"/>
    <w:rsid w:val="00CC22C0"/>
    <w:rsid w:val="00CC2543"/>
    <w:rsid w:val="00CC265E"/>
    <w:rsid w:val="00CC2C7E"/>
    <w:rsid w:val="00CC30D6"/>
    <w:rsid w:val="00CC34E3"/>
    <w:rsid w:val="00CC36BC"/>
    <w:rsid w:val="00CC467C"/>
    <w:rsid w:val="00CC472F"/>
    <w:rsid w:val="00CC5E2F"/>
    <w:rsid w:val="00CC7DFA"/>
    <w:rsid w:val="00CD021D"/>
    <w:rsid w:val="00CD02C2"/>
    <w:rsid w:val="00CD0823"/>
    <w:rsid w:val="00CD104D"/>
    <w:rsid w:val="00CD15E8"/>
    <w:rsid w:val="00CD233A"/>
    <w:rsid w:val="00CD32FB"/>
    <w:rsid w:val="00CD3467"/>
    <w:rsid w:val="00CD36D2"/>
    <w:rsid w:val="00CD3786"/>
    <w:rsid w:val="00CD3C05"/>
    <w:rsid w:val="00CD3C80"/>
    <w:rsid w:val="00CD3EB4"/>
    <w:rsid w:val="00CD48BE"/>
    <w:rsid w:val="00CD4DAB"/>
    <w:rsid w:val="00CD54F3"/>
    <w:rsid w:val="00CD5706"/>
    <w:rsid w:val="00CD67C4"/>
    <w:rsid w:val="00CD72D6"/>
    <w:rsid w:val="00CD7619"/>
    <w:rsid w:val="00CD792D"/>
    <w:rsid w:val="00CD7A25"/>
    <w:rsid w:val="00CE2A1B"/>
    <w:rsid w:val="00CE4965"/>
    <w:rsid w:val="00CE4D64"/>
    <w:rsid w:val="00CE5C69"/>
    <w:rsid w:val="00CE5E8D"/>
    <w:rsid w:val="00CE7837"/>
    <w:rsid w:val="00CE7977"/>
    <w:rsid w:val="00CF011F"/>
    <w:rsid w:val="00CF0C12"/>
    <w:rsid w:val="00CF14E1"/>
    <w:rsid w:val="00CF1E4D"/>
    <w:rsid w:val="00CF33DB"/>
    <w:rsid w:val="00CF3AAB"/>
    <w:rsid w:val="00CF3FAB"/>
    <w:rsid w:val="00CF5878"/>
    <w:rsid w:val="00CF6B1B"/>
    <w:rsid w:val="00CF708C"/>
    <w:rsid w:val="00CF70DF"/>
    <w:rsid w:val="00CF7238"/>
    <w:rsid w:val="00CF7293"/>
    <w:rsid w:val="00D0097F"/>
    <w:rsid w:val="00D01CF6"/>
    <w:rsid w:val="00D04B48"/>
    <w:rsid w:val="00D051E8"/>
    <w:rsid w:val="00D058F5"/>
    <w:rsid w:val="00D06147"/>
    <w:rsid w:val="00D06DAE"/>
    <w:rsid w:val="00D0744D"/>
    <w:rsid w:val="00D07733"/>
    <w:rsid w:val="00D10154"/>
    <w:rsid w:val="00D101BE"/>
    <w:rsid w:val="00D11045"/>
    <w:rsid w:val="00D11D79"/>
    <w:rsid w:val="00D11EA6"/>
    <w:rsid w:val="00D11EE4"/>
    <w:rsid w:val="00D124BE"/>
    <w:rsid w:val="00D131BD"/>
    <w:rsid w:val="00D14639"/>
    <w:rsid w:val="00D151D0"/>
    <w:rsid w:val="00D15A8A"/>
    <w:rsid w:val="00D15B49"/>
    <w:rsid w:val="00D15E0B"/>
    <w:rsid w:val="00D15FCE"/>
    <w:rsid w:val="00D16ADF"/>
    <w:rsid w:val="00D16B59"/>
    <w:rsid w:val="00D17496"/>
    <w:rsid w:val="00D2078A"/>
    <w:rsid w:val="00D20934"/>
    <w:rsid w:val="00D2244B"/>
    <w:rsid w:val="00D224A5"/>
    <w:rsid w:val="00D225C0"/>
    <w:rsid w:val="00D232E3"/>
    <w:rsid w:val="00D23AB2"/>
    <w:rsid w:val="00D23C7A"/>
    <w:rsid w:val="00D249B8"/>
    <w:rsid w:val="00D249C4"/>
    <w:rsid w:val="00D25250"/>
    <w:rsid w:val="00D26529"/>
    <w:rsid w:val="00D266B6"/>
    <w:rsid w:val="00D26750"/>
    <w:rsid w:val="00D26B10"/>
    <w:rsid w:val="00D27C8D"/>
    <w:rsid w:val="00D300F6"/>
    <w:rsid w:val="00D30CFE"/>
    <w:rsid w:val="00D313BB"/>
    <w:rsid w:val="00D31C2C"/>
    <w:rsid w:val="00D32491"/>
    <w:rsid w:val="00D32812"/>
    <w:rsid w:val="00D32D47"/>
    <w:rsid w:val="00D3337B"/>
    <w:rsid w:val="00D337DB"/>
    <w:rsid w:val="00D340EB"/>
    <w:rsid w:val="00D343A9"/>
    <w:rsid w:val="00D34A3C"/>
    <w:rsid w:val="00D34CC2"/>
    <w:rsid w:val="00D352B3"/>
    <w:rsid w:val="00D35323"/>
    <w:rsid w:val="00D371DE"/>
    <w:rsid w:val="00D37522"/>
    <w:rsid w:val="00D40EE5"/>
    <w:rsid w:val="00D41520"/>
    <w:rsid w:val="00D41699"/>
    <w:rsid w:val="00D4189F"/>
    <w:rsid w:val="00D41DB4"/>
    <w:rsid w:val="00D42832"/>
    <w:rsid w:val="00D42BB6"/>
    <w:rsid w:val="00D430D1"/>
    <w:rsid w:val="00D4313F"/>
    <w:rsid w:val="00D4416E"/>
    <w:rsid w:val="00D447C0"/>
    <w:rsid w:val="00D44A27"/>
    <w:rsid w:val="00D44E51"/>
    <w:rsid w:val="00D4674C"/>
    <w:rsid w:val="00D468FD"/>
    <w:rsid w:val="00D50E25"/>
    <w:rsid w:val="00D50FA8"/>
    <w:rsid w:val="00D510A1"/>
    <w:rsid w:val="00D5139B"/>
    <w:rsid w:val="00D5231E"/>
    <w:rsid w:val="00D52957"/>
    <w:rsid w:val="00D52C0A"/>
    <w:rsid w:val="00D5313B"/>
    <w:rsid w:val="00D53221"/>
    <w:rsid w:val="00D555FB"/>
    <w:rsid w:val="00D560CB"/>
    <w:rsid w:val="00D56395"/>
    <w:rsid w:val="00D567C7"/>
    <w:rsid w:val="00D5711E"/>
    <w:rsid w:val="00D619F0"/>
    <w:rsid w:val="00D62077"/>
    <w:rsid w:val="00D6221C"/>
    <w:rsid w:val="00D64B1F"/>
    <w:rsid w:val="00D64D2F"/>
    <w:rsid w:val="00D70C6A"/>
    <w:rsid w:val="00D728BB"/>
    <w:rsid w:val="00D73857"/>
    <w:rsid w:val="00D73B61"/>
    <w:rsid w:val="00D75A68"/>
    <w:rsid w:val="00D7727E"/>
    <w:rsid w:val="00D802D1"/>
    <w:rsid w:val="00D8097D"/>
    <w:rsid w:val="00D80DF7"/>
    <w:rsid w:val="00D812E4"/>
    <w:rsid w:val="00D8179F"/>
    <w:rsid w:val="00D81D4B"/>
    <w:rsid w:val="00D82420"/>
    <w:rsid w:val="00D8341C"/>
    <w:rsid w:val="00D85058"/>
    <w:rsid w:val="00D85671"/>
    <w:rsid w:val="00D86341"/>
    <w:rsid w:val="00D867DF"/>
    <w:rsid w:val="00D86EF6"/>
    <w:rsid w:val="00D876FE"/>
    <w:rsid w:val="00D877AD"/>
    <w:rsid w:val="00D901CF"/>
    <w:rsid w:val="00D9101B"/>
    <w:rsid w:val="00D91042"/>
    <w:rsid w:val="00D91A24"/>
    <w:rsid w:val="00D91F2E"/>
    <w:rsid w:val="00D92192"/>
    <w:rsid w:val="00D9318B"/>
    <w:rsid w:val="00D936E5"/>
    <w:rsid w:val="00D937F1"/>
    <w:rsid w:val="00D95874"/>
    <w:rsid w:val="00D95F6B"/>
    <w:rsid w:val="00D96596"/>
    <w:rsid w:val="00D96608"/>
    <w:rsid w:val="00D967BF"/>
    <w:rsid w:val="00D97582"/>
    <w:rsid w:val="00D97CB9"/>
    <w:rsid w:val="00DA0423"/>
    <w:rsid w:val="00DA11EB"/>
    <w:rsid w:val="00DA16BD"/>
    <w:rsid w:val="00DA2FEB"/>
    <w:rsid w:val="00DA3501"/>
    <w:rsid w:val="00DA4C37"/>
    <w:rsid w:val="00DA5180"/>
    <w:rsid w:val="00DA5DAF"/>
    <w:rsid w:val="00DA62F5"/>
    <w:rsid w:val="00DA642B"/>
    <w:rsid w:val="00DA7337"/>
    <w:rsid w:val="00DA7BC8"/>
    <w:rsid w:val="00DB0AF2"/>
    <w:rsid w:val="00DB0F92"/>
    <w:rsid w:val="00DB17A4"/>
    <w:rsid w:val="00DB198F"/>
    <w:rsid w:val="00DB21A9"/>
    <w:rsid w:val="00DB22E3"/>
    <w:rsid w:val="00DB2466"/>
    <w:rsid w:val="00DB284A"/>
    <w:rsid w:val="00DB28D7"/>
    <w:rsid w:val="00DB2B2E"/>
    <w:rsid w:val="00DB2D0A"/>
    <w:rsid w:val="00DB371F"/>
    <w:rsid w:val="00DB4732"/>
    <w:rsid w:val="00DB4A8B"/>
    <w:rsid w:val="00DB4ED2"/>
    <w:rsid w:val="00DB5064"/>
    <w:rsid w:val="00DB5C5E"/>
    <w:rsid w:val="00DB5E34"/>
    <w:rsid w:val="00DB62FC"/>
    <w:rsid w:val="00DB6C79"/>
    <w:rsid w:val="00DB6CFA"/>
    <w:rsid w:val="00DB7163"/>
    <w:rsid w:val="00DB75D0"/>
    <w:rsid w:val="00DC02CC"/>
    <w:rsid w:val="00DC150F"/>
    <w:rsid w:val="00DC3125"/>
    <w:rsid w:val="00DC38D4"/>
    <w:rsid w:val="00DC3DD8"/>
    <w:rsid w:val="00DC49A5"/>
    <w:rsid w:val="00DC63CF"/>
    <w:rsid w:val="00DD060E"/>
    <w:rsid w:val="00DD1259"/>
    <w:rsid w:val="00DD1272"/>
    <w:rsid w:val="00DD1AA2"/>
    <w:rsid w:val="00DD2228"/>
    <w:rsid w:val="00DD2D6B"/>
    <w:rsid w:val="00DD463A"/>
    <w:rsid w:val="00DD4F5E"/>
    <w:rsid w:val="00DD5487"/>
    <w:rsid w:val="00DD5790"/>
    <w:rsid w:val="00DD58DF"/>
    <w:rsid w:val="00DD5D12"/>
    <w:rsid w:val="00DD6061"/>
    <w:rsid w:val="00DD6C01"/>
    <w:rsid w:val="00DD754B"/>
    <w:rsid w:val="00DE0CE0"/>
    <w:rsid w:val="00DE1177"/>
    <w:rsid w:val="00DE1F9D"/>
    <w:rsid w:val="00DE352D"/>
    <w:rsid w:val="00DE3F79"/>
    <w:rsid w:val="00DE43BA"/>
    <w:rsid w:val="00DE52D3"/>
    <w:rsid w:val="00DE69B4"/>
    <w:rsid w:val="00DF0052"/>
    <w:rsid w:val="00DF0062"/>
    <w:rsid w:val="00DF00FF"/>
    <w:rsid w:val="00DF1B51"/>
    <w:rsid w:val="00DF251F"/>
    <w:rsid w:val="00DF2CD0"/>
    <w:rsid w:val="00DF42A6"/>
    <w:rsid w:val="00DF4692"/>
    <w:rsid w:val="00DF586D"/>
    <w:rsid w:val="00DF5ADF"/>
    <w:rsid w:val="00DF5DF4"/>
    <w:rsid w:val="00DF6C63"/>
    <w:rsid w:val="00DF6EC8"/>
    <w:rsid w:val="00DF6FC5"/>
    <w:rsid w:val="00DF706A"/>
    <w:rsid w:val="00DF777E"/>
    <w:rsid w:val="00DF79FE"/>
    <w:rsid w:val="00E005C2"/>
    <w:rsid w:val="00E00810"/>
    <w:rsid w:val="00E00D1F"/>
    <w:rsid w:val="00E015D6"/>
    <w:rsid w:val="00E04179"/>
    <w:rsid w:val="00E049BE"/>
    <w:rsid w:val="00E053D2"/>
    <w:rsid w:val="00E05836"/>
    <w:rsid w:val="00E05E3F"/>
    <w:rsid w:val="00E06BE4"/>
    <w:rsid w:val="00E110DB"/>
    <w:rsid w:val="00E11535"/>
    <w:rsid w:val="00E11B82"/>
    <w:rsid w:val="00E13B43"/>
    <w:rsid w:val="00E14864"/>
    <w:rsid w:val="00E15127"/>
    <w:rsid w:val="00E15D39"/>
    <w:rsid w:val="00E15FF3"/>
    <w:rsid w:val="00E167C3"/>
    <w:rsid w:val="00E17A42"/>
    <w:rsid w:val="00E17E5D"/>
    <w:rsid w:val="00E218EA"/>
    <w:rsid w:val="00E21A46"/>
    <w:rsid w:val="00E22446"/>
    <w:rsid w:val="00E2275E"/>
    <w:rsid w:val="00E2340C"/>
    <w:rsid w:val="00E24336"/>
    <w:rsid w:val="00E267C3"/>
    <w:rsid w:val="00E26BD2"/>
    <w:rsid w:val="00E26F5A"/>
    <w:rsid w:val="00E27CC0"/>
    <w:rsid w:val="00E310CA"/>
    <w:rsid w:val="00E31B28"/>
    <w:rsid w:val="00E31FD2"/>
    <w:rsid w:val="00E32284"/>
    <w:rsid w:val="00E34992"/>
    <w:rsid w:val="00E35AC0"/>
    <w:rsid w:val="00E364F7"/>
    <w:rsid w:val="00E41991"/>
    <w:rsid w:val="00E41BAC"/>
    <w:rsid w:val="00E425FB"/>
    <w:rsid w:val="00E4270E"/>
    <w:rsid w:val="00E42CD7"/>
    <w:rsid w:val="00E435CC"/>
    <w:rsid w:val="00E44852"/>
    <w:rsid w:val="00E5343A"/>
    <w:rsid w:val="00E53F7F"/>
    <w:rsid w:val="00E542EB"/>
    <w:rsid w:val="00E54F6B"/>
    <w:rsid w:val="00E55A07"/>
    <w:rsid w:val="00E57C90"/>
    <w:rsid w:val="00E6174F"/>
    <w:rsid w:val="00E61BBD"/>
    <w:rsid w:val="00E621C2"/>
    <w:rsid w:val="00E62687"/>
    <w:rsid w:val="00E626A8"/>
    <w:rsid w:val="00E62E3F"/>
    <w:rsid w:val="00E644C2"/>
    <w:rsid w:val="00E648D0"/>
    <w:rsid w:val="00E65148"/>
    <w:rsid w:val="00E65610"/>
    <w:rsid w:val="00E65F3B"/>
    <w:rsid w:val="00E66054"/>
    <w:rsid w:val="00E668A2"/>
    <w:rsid w:val="00E66BD7"/>
    <w:rsid w:val="00E66C13"/>
    <w:rsid w:val="00E70383"/>
    <w:rsid w:val="00E7060D"/>
    <w:rsid w:val="00E70809"/>
    <w:rsid w:val="00E71FE0"/>
    <w:rsid w:val="00E72DD1"/>
    <w:rsid w:val="00E73CBD"/>
    <w:rsid w:val="00E74FD4"/>
    <w:rsid w:val="00E754F4"/>
    <w:rsid w:val="00E759B2"/>
    <w:rsid w:val="00E75E9A"/>
    <w:rsid w:val="00E76CC9"/>
    <w:rsid w:val="00E7757C"/>
    <w:rsid w:val="00E80006"/>
    <w:rsid w:val="00E81E7D"/>
    <w:rsid w:val="00E81F95"/>
    <w:rsid w:val="00E82163"/>
    <w:rsid w:val="00E8290E"/>
    <w:rsid w:val="00E83025"/>
    <w:rsid w:val="00E83A9A"/>
    <w:rsid w:val="00E841A4"/>
    <w:rsid w:val="00E85209"/>
    <w:rsid w:val="00E8579F"/>
    <w:rsid w:val="00E85A79"/>
    <w:rsid w:val="00E86443"/>
    <w:rsid w:val="00E86621"/>
    <w:rsid w:val="00E86C89"/>
    <w:rsid w:val="00E86D3E"/>
    <w:rsid w:val="00E86E5D"/>
    <w:rsid w:val="00E8774A"/>
    <w:rsid w:val="00E915D4"/>
    <w:rsid w:val="00E92258"/>
    <w:rsid w:val="00E93F90"/>
    <w:rsid w:val="00E941B5"/>
    <w:rsid w:val="00E96545"/>
    <w:rsid w:val="00E96910"/>
    <w:rsid w:val="00E96E8A"/>
    <w:rsid w:val="00E97183"/>
    <w:rsid w:val="00EA2333"/>
    <w:rsid w:val="00EA2CFA"/>
    <w:rsid w:val="00EA313E"/>
    <w:rsid w:val="00EA31B1"/>
    <w:rsid w:val="00EA50B9"/>
    <w:rsid w:val="00EA61F2"/>
    <w:rsid w:val="00EA69DD"/>
    <w:rsid w:val="00EB0F06"/>
    <w:rsid w:val="00EB16CF"/>
    <w:rsid w:val="00EB26CD"/>
    <w:rsid w:val="00EB2C2B"/>
    <w:rsid w:val="00EB2EC3"/>
    <w:rsid w:val="00EB31AF"/>
    <w:rsid w:val="00EB35E6"/>
    <w:rsid w:val="00EB40A5"/>
    <w:rsid w:val="00EB41E8"/>
    <w:rsid w:val="00EB457B"/>
    <w:rsid w:val="00EB4904"/>
    <w:rsid w:val="00EB49B8"/>
    <w:rsid w:val="00EB4F06"/>
    <w:rsid w:val="00EB51C0"/>
    <w:rsid w:val="00EB5938"/>
    <w:rsid w:val="00EB5AF4"/>
    <w:rsid w:val="00EB5CDB"/>
    <w:rsid w:val="00EB6202"/>
    <w:rsid w:val="00EB632D"/>
    <w:rsid w:val="00EB741F"/>
    <w:rsid w:val="00EB77F2"/>
    <w:rsid w:val="00EC001C"/>
    <w:rsid w:val="00EC016E"/>
    <w:rsid w:val="00EC182C"/>
    <w:rsid w:val="00EC19B5"/>
    <w:rsid w:val="00EC1E04"/>
    <w:rsid w:val="00EC3109"/>
    <w:rsid w:val="00EC33D2"/>
    <w:rsid w:val="00EC403E"/>
    <w:rsid w:val="00EC40DF"/>
    <w:rsid w:val="00EC4ABD"/>
    <w:rsid w:val="00EC578C"/>
    <w:rsid w:val="00EC6033"/>
    <w:rsid w:val="00EC6248"/>
    <w:rsid w:val="00EC6AA5"/>
    <w:rsid w:val="00EC7171"/>
    <w:rsid w:val="00EC72FA"/>
    <w:rsid w:val="00EC7829"/>
    <w:rsid w:val="00EC7E11"/>
    <w:rsid w:val="00EC7E71"/>
    <w:rsid w:val="00ED01A6"/>
    <w:rsid w:val="00ED070B"/>
    <w:rsid w:val="00ED0F3F"/>
    <w:rsid w:val="00ED0F51"/>
    <w:rsid w:val="00ED193F"/>
    <w:rsid w:val="00ED2A12"/>
    <w:rsid w:val="00ED31D1"/>
    <w:rsid w:val="00ED3921"/>
    <w:rsid w:val="00ED5024"/>
    <w:rsid w:val="00ED52AA"/>
    <w:rsid w:val="00ED6469"/>
    <w:rsid w:val="00ED64AC"/>
    <w:rsid w:val="00ED652B"/>
    <w:rsid w:val="00ED66FB"/>
    <w:rsid w:val="00ED677B"/>
    <w:rsid w:val="00ED6F68"/>
    <w:rsid w:val="00ED72BE"/>
    <w:rsid w:val="00ED7876"/>
    <w:rsid w:val="00ED7B6A"/>
    <w:rsid w:val="00EE0458"/>
    <w:rsid w:val="00EE0C14"/>
    <w:rsid w:val="00EE16A4"/>
    <w:rsid w:val="00EE3876"/>
    <w:rsid w:val="00EE3F4F"/>
    <w:rsid w:val="00EE44A9"/>
    <w:rsid w:val="00EE4D29"/>
    <w:rsid w:val="00EE5681"/>
    <w:rsid w:val="00EE6A8E"/>
    <w:rsid w:val="00EE6F94"/>
    <w:rsid w:val="00EE706B"/>
    <w:rsid w:val="00EE7AC8"/>
    <w:rsid w:val="00EF1BE8"/>
    <w:rsid w:val="00EF1D42"/>
    <w:rsid w:val="00EF1DA1"/>
    <w:rsid w:val="00EF1DDB"/>
    <w:rsid w:val="00EF22D6"/>
    <w:rsid w:val="00EF28A3"/>
    <w:rsid w:val="00EF2CE4"/>
    <w:rsid w:val="00EF3580"/>
    <w:rsid w:val="00EF4131"/>
    <w:rsid w:val="00EF420A"/>
    <w:rsid w:val="00EF4436"/>
    <w:rsid w:val="00EF4EC0"/>
    <w:rsid w:val="00EF5488"/>
    <w:rsid w:val="00EF6E3B"/>
    <w:rsid w:val="00EF76DD"/>
    <w:rsid w:val="00EF7775"/>
    <w:rsid w:val="00F00A43"/>
    <w:rsid w:val="00F00C79"/>
    <w:rsid w:val="00F00F40"/>
    <w:rsid w:val="00F013FA"/>
    <w:rsid w:val="00F0228B"/>
    <w:rsid w:val="00F03C05"/>
    <w:rsid w:val="00F04199"/>
    <w:rsid w:val="00F047B0"/>
    <w:rsid w:val="00F05C87"/>
    <w:rsid w:val="00F06081"/>
    <w:rsid w:val="00F06240"/>
    <w:rsid w:val="00F070CA"/>
    <w:rsid w:val="00F075A0"/>
    <w:rsid w:val="00F07E5D"/>
    <w:rsid w:val="00F10056"/>
    <w:rsid w:val="00F10811"/>
    <w:rsid w:val="00F10E3E"/>
    <w:rsid w:val="00F1108C"/>
    <w:rsid w:val="00F120D6"/>
    <w:rsid w:val="00F12F2F"/>
    <w:rsid w:val="00F1333F"/>
    <w:rsid w:val="00F1376C"/>
    <w:rsid w:val="00F13782"/>
    <w:rsid w:val="00F14FCB"/>
    <w:rsid w:val="00F15641"/>
    <w:rsid w:val="00F15B81"/>
    <w:rsid w:val="00F15BEB"/>
    <w:rsid w:val="00F15E59"/>
    <w:rsid w:val="00F17BF1"/>
    <w:rsid w:val="00F21364"/>
    <w:rsid w:val="00F216D8"/>
    <w:rsid w:val="00F21C01"/>
    <w:rsid w:val="00F224BB"/>
    <w:rsid w:val="00F22A43"/>
    <w:rsid w:val="00F23945"/>
    <w:rsid w:val="00F25B36"/>
    <w:rsid w:val="00F26008"/>
    <w:rsid w:val="00F26657"/>
    <w:rsid w:val="00F26742"/>
    <w:rsid w:val="00F30EB7"/>
    <w:rsid w:val="00F34634"/>
    <w:rsid w:val="00F3571C"/>
    <w:rsid w:val="00F361DB"/>
    <w:rsid w:val="00F3786D"/>
    <w:rsid w:val="00F407BA"/>
    <w:rsid w:val="00F42AEC"/>
    <w:rsid w:val="00F42DCB"/>
    <w:rsid w:val="00F42EFD"/>
    <w:rsid w:val="00F43012"/>
    <w:rsid w:val="00F43A9F"/>
    <w:rsid w:val="00F44434"/>
    <w:rsid w:val="00F44CDF"/>
    <w:rsid w:val="00F45CA9"/>
    <w:rsid w:val="00F46039"/>
    <w:rsid w:val="00F467D9"/>
    <w:rsid w:val="00F475E5"/>
    <w:rsid w:val="00F4774C"/>
    <w:rsid w:val="00F47A35"/>
    <w:rsid w:val="00F47B29"/>
    <w:rsid w:val="00F47C61"/>
    <w:rsid w:val="00F5037E"/>
    <w:rsid w:val="00F50740"/>
    <w:rsid w:val="00F5088B"/>
    <w:rsid w:val="00F50B5F"/>
    <w:rsid w:val="00F51FAE"/>
    <w:rsid w:val="00F52325"/>
    <w:rsid w:val="00F533A1"/>
    <w:rsid w:val="00F535A5"/>
    <w:rsid w:val="00F548EB"/>
    <w:rsid w:val="00F5566B"/>
    <w:rsid w:val="00F55D43"/>
    <w:rsid w:val="00F57BD2"/>
    <w:rsid w:val="00F57C41"/>
    <w:rsid w:val="00F57D01"/>
    <w:rsid w:val="00F613A5"/>
    <w:rsid w:val="00F6240E"/>
    <w:rsid w:val="00F62D9A"/>
    <w:rsid w:val="00F63097"/>
    <w:rsid w:val="00F63788"/>
    <w:rsid w:val="00F64621"/>
    <w:rsid w:val="00F64897"/>
    <w:rsid w:val="00F64A20"/>
    <w:rsid w:val="00F64D14"/>
    <w:rsid w:val="00F66DB0"/>
    <w:rsid w:val="00F70655"/>
    <w:rsid w:val="00F744EE"/>
    <w:rsid w:val="00F74AA1"/>
    <w:rsid w:val="00F74F3E"/>
    <w:rsid w:val="00F75545"/>
    <w:rsid w:val="00F75A29"/>
    <w:rsid w:val="00F76750"/>
    <w:rsid w:val="00F76A20"/>
    <w:rsid w:val="00F76B66"/>
    <w:rsid w:val="00F821DA"/>
    <w:rsid w:val="00F82763"/>
    <w:rsid w:val="00F8289B"/>
    <w:rsid w:val="00F84B20"/>
    <w:rsid w:val="00F85550"/>
    <w:rsid w:val="00F858DA"/>
    <w:rsid w:val="00F859FC"/>
    <w:rsid w:val="00F87690"/>
    <w:rsid w:val="00F877D8"/>
    <w:rsid w:val="00F87DDB"/>
    <w:rsid w:val="00F927BE"/>
    <w:rsid w:val="00F932DF"/>
    <w:rsid w:val="00F93652"/>
    <w:rsid w:val="00F940EC"/>
    <w:rsid w:val="00F943F4"/>
    <w:rsid w:val="00F94DF2"/>
    <w:rsid w:val="00F9557B"/>
    <w:rsid w:val="00F956C3"/>
    <w:rsid w:val="00F95E77"/>
    <w:rsid w:val="00F9637B"/>
    <w:rsid w:val="00F96548"/>
    <w:rsid w:val="00F96683"/>
    <w:rsid w:val="00FA012A"/>
    <w:rsid w:val="00FA0EBE"/>
    <w:rsid w:val="00FA145B"/>
    <w:rsid w:val="00FA2243"/>
    <w:rsid w:val="00FA66F7"/>
    <w:rsid w:val="00FA68DD"/>
    <w:rsid w:val="00FA715F"/>
    <w:rsid w:val="00FA73FE"/>
    <w:rsid w:val="00FA76CE"/>
    <w:rsid w:val="00FB0048"/>
    <w:rsid w:val="00FB0F53"/>
    <w:rsid w:val="00FB109F"/>
    <w:rsid w:val="00FB1278"/>
    <w:rsid w:val="00FB17D1"/>
    <w:rsid w:val="00FB1B21"/>
    <w:rsid w:val="00FB21EE"/>
    <w:rsid w:val="00FB325B"/>
    <w:rsid w:val="00FB48BC"/>
    <w:rsid w:val="00FB4A6D"/>
    <w:rsid w:val="00FB4D42"/>
    <w:rsid w:val="00FB7CAF"/>
    <w:rsid w:val="00FC07D4"/>
    <w:rsid w:val="00FC0B2E"/>
    <w:rsid w:val="00FC15C4"/>
    <w:rsid w:val="00FC1621"/>
    <w:rsid w:val="00FC27F3"/>
    <w:rsid w:val="00FC2CA4"/>
    <w:rsid w:val="00FC36F4"/>
    <w:rsid w:val="00FC3E38"/>
    <w:rsid w:val="00FC40F6"/>
    <w:rsid w:val="00FC486A"/>
    <w:rsid w:val="00FC4B01"/>
    <w:rsid w:val="00FC5A20"/>
    <w:rsid w:val="00FC62DC"/>
    <w:rsid w:val="00FD0A82"/>
    <w:rsid w:val="00FD0B1E"/>
    <w:rsid w:val="00FD0CAA"/>
    <w:rsid w:val="00FD0E47"/>
    <w:rsid w:val="00FD1199"/>
    <w:rsid w:val="00FD1F13"/>
    <w:rsid w:val="00FD2488"/>
    <w:rsid w:val="00FD29BA"/>
    <w:rsid w:val="00FD3467"/>
    <w:rsid w:val="00FD36FF"/>
    <w:rsid w:val="00FD3E71"/>
    <w:rsid w:val="00FD4203"/>
    <w:rsid w:val="00FD4733"/>
    <w:rsid w:val="00FD48CC"/>
    <w:rsid w:val="00FD4AC8"/>
    <w:rsid w:val="00FD579C"/>
    <w:rsid w:val="00FD6410"/>
    <w:rsid w:val="00FD6752"/>
    <w:rsid w:val="00FD735F"/>
    <w:rsid w:val="00FE0791"/>
    <w:rsid w:val="00FE2C90"/>
    <w:rsid w:val="00FE2D82"/>
    <w:rsid w:val="00FE3627"/>
    <w:rsid w:val="00FE3BAC"/>
    <w:rsid w:val="00FE5423"/>
    <w:rsid w:val="00FE7474"/>
    <w:rsid w:val="00FF078C"/>
    <w:rsid w:val="00FF1BB8"/>
    <w:rsid w:val="00FF3230"/>
    <w:rsid w:val="00FF37AC"/>
    <w:rsid w:val="00FF3E0A"/>
    <w:rsid w:val="00FF51C0"/>
    <w:rsid w:val="00FF5F9F"/>
    <w:rsid w:val="00FF6B66"/>
    <w:rsid w:val="00FF76C0"/>
    <w:rsid w:val="00FF76C5"/>
    <w:rsid w:val="00FF7B6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FE3A"/>
  <w15:docId w15:val="{85498E3C-40D8-456D-9865-5C9B531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lang w:val="es-AR" w:eastAsia="es-AR"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2E"/>
    <w:pPr>
      <w:textAlignment w:val="baseline"/>
    </w:pPr>
    <w:rPr>
      <w:rFonts w:ascii="Arial Narrow" w:hAnsi="Arial Narrow" w:cs="Arial Narrow"/>
      <w:color w:val="00000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1"/>
    <w:qFormat/>
    <w:locked/>
    <w:rsid w:val="007F7153"/>
    <w:rPr>
      <w:rFonts w:ascii="Cambria" w:hAnsi="Cambria"/>
      <w:b/>
      <w:color w:val="000000"/>
      <w:kern w:val="2"/>
      <w:sz w:val="32"/>
      <w:lang w:val="x-none" w:eastAsia="zh-CN"/>
    </w:rPr>
  </w:style>
  <w:style w:type="character" w:customStyle="1" w:styleId="Ttulo2Car">
    <w:name w:val="Título 2 Car"/>
    <w:link w:val="Ttulo21"/>
    <w:semiHidden/>
    <w:qFormat/>
    <w:locked/>
    <w:rsid w:val="007F7153"/>
    <w:rPr>
      <w:rFonts w:ascii="Cambria" w:hAnsi="Cambria"/>
      <w:b/>
      <w:i/>
      <w:color w:val="000000"/>
      <w:sz w:val="28"/>
      <w:lang w:val="x-none" w:eastAsia="zh-CN"/>
    </w:rPr>
  </w:style>
  <w:style w:type="character" w:customStyle="1" w:styleId="Ttulo3Car">
    <w:name w:val="Título 3 Car"/>
    <w:link w:val="Ttulo31"/>
    <w:semiHidden/>
    <w:qFormat/>
    <w:locked/>
    <w:rsid w:val="007F7153"/>
    <w:rPr>
      <w:rFonts w:ascii="Cambria" w:hAnsi="Cambria"/>
      <w:b/>
      <w:color w:val="000000"/>
      <w:sz w:val="26"/>
      <w:lang w:val="x-none" w:eastAsia="zh-CN"/>
    </w:rPr>
  </w:style>
  <w:style w:type="character" w:customStyle="1" w:styleId="Ttulo4Car">
    <w:name w:val="Título 4 Car"/>
    <w:link w:val="Ttulo41"/>
    <w:semiHidden/>
    <w:qFormat/>
    <w:locked/>
    <w:rsid w:val="007F7153"/>
    <w:rPr>
      <w:rFonts w:ascii="Calibri" w:hAnsi="Calibri"/>
      <w:b/>
      <w:color w:val="000000"/>
      <w:sz w:val="28"/>
      <w:lang w:val="x-none" w:eastAsia="zh-CN"/>
    </w:rPr>
  </w:style>
  <w:style w:type="character" w:customStyle="1" w:styleId="Ttulo5Car">
    <w:name w:val="Título 5 Car"/>
    <w:link w:val="Ttulo51"/>
    <w:semiHidden/>
    <w:qFormat/>
    <w:locked/>
    <w:rsid w:val="007F7153"/>
    <w:rPr>
      <w:rFonts w:ascii="Calibri" w:hAnsi="Calibri"/>
      <w:b/>
      <w:i/>
      <w:color w:val="000000"/>
      <w:sz w:val="26"/>
      <w:lang w:val="x-none" w:eastAsia="zh-CN"/>
    </w:rPr>
  </w:style>
  <w:style w:type="character" w:customStyle="1" w:styleId="Ttulo6Car">
    <w:name w:val="Título 6 Car"/>
    <w:link w:val="Ttulo61"/>
    <w:semiHidden/>
    <w:qFormat/>
    <w:locked/>
    <w:rsid w:val="007F7153"/>
    <w:rPr>
      <w:rFonts w:ascii="Calibri" w:hAnsi="Calibri"/>
      <w:b/>
      <w:color w:val="000000"/>
      <w:lang w:val="x-none" w:eastAsia="zh-CN"/>
    </w:rPr>
  </w:style>
  <w:style w:type="character" w:customStyle="1" w:styleId="Ttulo7Car">
    <w:name w:val="Título 7 Car"/>
    <w:link w:val="Ttulo71"/>
    <w:semiHidden/>
    <w:qFormat/>
    <w:locked/>
    <w:rsid w:val="007F7153"/>
    <w:rPr>
      <w:rFonts w:ascii="Calibri" w:hAnsi="Calibri"/>
      <w:color w:val="000000"/>
      <w:sz w:val="24"/>
      <w:lang w:val="x-none" w:eastAsia="zh-CN"/>
    </w:rPr>
  </w:style>
  <w:style w:type="character" w:customStyle="1" w:styleId="WW8Num1z0">
    <w:name w:val="WW8Num1z0"/>
    <w:qFormat/>
    <w:rsid w:val="007F7153"/>
  </w:style>
  <w:style w:type="character" w:customStyle="1" w:styleId="WW8Num1z6">
    <w:name w:val="WW8Num1z6"/>
    <w:qFormat/>
    <w:rsid w:val="007F7153"/>
  </w:style>
  <w:style w:type="character" w:customStyle="1" w:styleId="WW8Num1z7">
    <w:name w:val="WW8Num1z7"/>
    <w:qFormat/>
    <w:rsid w:val="007F7153"/>
  </w:style>
  <w:style w:type="character" w:customStyle="1" w:styleId="WW8Num1z8">
    <w:name w:val="WW8Num1z8"/>
    <w:qFormat/>
    <w:rsid w:val="007F7153"/>
  </w:style>
  <w:style w:type="character" w:customStyle="1" w:styleId="WW8Num2z0">
    <w:name w:val="WW8Num2z0"/>
    <w:qFormat/>
    <w:rsid w:val="007F7153"/>
    <w:rPr>
      <w:rFonts w:ascii="Symbol" w:hAnsi="Symbol"/>
      <w:lang w:val="es-ES" w:eastAsia="x-none"/>
    </w:rPr>
  </w:style>
  <w:style w:type="character" w:customStyle="1" w:styleId="WW8Num2z2">
    <w:name w:val="WW8Num2z2"/>
    <w:qFormat/>
    <w:rsid w:val="007F7153"/>
    <w:rPr>
      <w:rFonts w:ascii="Wingdings" w:hAnsi="Wingdings"/>
    </w:rPr>
  </w:style>
  <w:style w:type="character" w:customStyle="1" w:styleId="WW8Num2z4">
    <w:name w:val="WW8Num2z4"/>
    <w:qFormat/>
    <w:rsid w:val="007F7153"/>
    <w:rPr>
      <w:rFonts w:ascii="Courier New" w:hAnsi="Courier New"/>
    </w:rPr>
  </w:style>
  <w:style w:type="character" w:customStyle="1" w:styleId="WW8Num3z0">
    <w:name w:val="WW8Num3z0"/>
    <w:qFormat/>
    <w:rsid w:val="007F7153"/>
    <w:rPr>
      <w:rFonts w:ascii="Symbol" w:hAnsi="Symbol"/>
    </w:rPr>
  </w:style>
  <w:style w:type="character" w:customStyle="1" w:styleId="WW8Num4z0">
    <w:name w:val="WW8Num4z0"/>
    <w:qFormat/>
    <w:rsid w:val="007F7153"/>
  </w:style>
  <w:style w:type="character" w:customStyle="1" w:styleId="WW8Num5z0">
    <w:name w:val="WW8Num5z0"/>
    <w:qFormat/>
    <w:rsid w:val="007F7153"/>
    <w:rPr>
      <w:rFonts w:ascii="Symbol" w:hAnsi="Symbol"/>
    </w:rPr>
  </w:style>
  <w:style w:type="character" w:customStyle="1" w:styleId="WW8Num6z0">
    <w:name w:val="WW8Num6z0"/>
    <w:qFormat/>
    <w:rsid w:val="007F7153"/>
    <w:rPr>
      <w:rFonts w:ascii="Symbol" w:hAnsi="Symbol"/>
    </w:rPr>
  </w:style>
  <w:style w:type="character" w:customStyle="1" w:styleId="WW8Num7z0">
    <w:name w:val="WW8Num7z0"/>
    <w:qFormat/>
    <w:rsid w:val="007F7153"/>
    <w:rPr>
      <w:rFonts w:ascii="Symbol" w:hAnsi="Symbol"/>
    </w:rPr>
  </w:style>
  <w:style w:type="character" w:customStyle="1" w:styleId="WW8Num8z0">
    <w:name w:val="WW8Num8z0"/>
    <w:qFormat/>
    <w:rsid w:val="007F7153"/>
    <w:rPr>
      <w:rFonts w:ascii="Symbol" w:hAnsi="Symbol"/>
    </w:rPr>
  </w:style>
  <w:style w:type="character" w:customStyle="1" w:styleId="WW8Num9z0">
    <w:name w:val="WW8Num9z0"/>
    <w:qFormat/>
    <w:rsid w:val="007F7153"/>
  </w:style>
  <w:style w:type="character" w:customStyle="1" w:styleId="WW8Num10z0">
    <w:name w:val="WW8Num10z0"/>
    <w:qFormat/>
    <w:rsid w:val="007F7153"/>
    <w:rPr>
      <w:rFonts w:ascii="Symbol" w:hAnsi="Symbol"/>
    </w:rPr>
  </w:style>
  <w:style w:type="character" w:customStyle="1" w:styleId="WW8Num11z0">
    <w:name w:val="WW8Num11z0"/>
    <w:qFormat/>
    <w:rsid w:val="007F7153"/>
  </w:style>
  <w:style w:type="character" w:customStyle="1" w:styleId="WW8Num12z0">
    <w:name w:val="WW8Num12z0"/>
    <w:qFormat/>
    <w:rsid w:val="007F7153"/>
    <w:rPr>
      <w:rFonts w:ascii="Wingdings" w:hAnsi="Wingdings"/>
    </w:rPr>
  </w:style>
  <w:style w:type="character" w:customStyle="1" w:styleId="WW8Num12z1">
    <w:name w:val="WW8Num12z1"/>
    <w:qFormat/>
    <w:rsid w:val="007F7153"/>
    <w:rPr>
      <w:rFonts w:ascii="Courier New" w:hAnsi="Courier New"/>
    </w:rPr>
  </w:style>
  <w:style w:type="character" w:customStyle="1" w:styleId="WW8Num12z3">
    <w:name w:val="WW8Num12z3"/>
    <w:qFormat/>
    <w:rsid w:val="007F7153"/>
    <w:rPr>
      <w:rFonts w:ascii="Symbol" w:hAnsi="Symbol"/>
    </w:rPr>
  </w:style>
  <w:style w:type="character" w:customStyle="1" w:styleId="WW8Num13z0">
    <w:name w:val="WW8Num13z0"/>
    <w:qFormat/>
    <w:rsid w:val="007F7153"/>
    <w:rPr>
      <w:rFonts w:ascii="Symbol" w:hAnsi="Symbol"/>
    </w:rPr>
  </w:style>
  <w:style w:type="character" w:customStyle="1" w:styleId="WW8Num13z1">
    <w:name w:val="WW8Num13z1"/>
    <w:qFormat/>
    <w:rsid w:val="007F7153"/>
    <w:rPr>
      <w:rFonts w:ascii="Courier New" w:hAnsi="Courier New"/>
    </w:rPr>
  </w:style>
  <w:style w:type="character" w:customStyle="1" w:styleId="WW8Num13z2">
    <w:name w:val="WW8Num13z2"/>
    <w:qFormat/>
    <w:rsid w:val="007F7153"/>
    <w:rPr>
      <w:rFonts w:ascii="Wingdings" w:hAnsi="Wingdings"/>
    </w:rPr>
  </w:style>
  <w:style w:type="character" w:customStyle="1" w:styleId="WW8Num14z0">
    <w:name w:val="WW8Num14z0"/>
    <w:qFormat/>
    <w:rsid w:val="007F7153"/>
    <w:rPr>
      <w:rFonts w:ascii="Wingdings" w:hAnsi="Wingdings"/>
    </w:rPr>
  </w:style>
  <w:style w:type="character" w:customStyle="1" w:styleId="WW8Num14z1">
    <w:name w:val="WW8Num14z1"/>
    <w:qFormat/>
    <w:rsid w:val="007F7153"/>
    <w:rPr>
      <w:rFonts w:ascii="Courier New" w:hAnsi="Courier New"/>
    </w:rPr>
  </w:style>
  <w:style w:type="character" w:customStyle="1" w:styleId="WW8Num14z3">
    <w:name w:val="WW8Num14z3"/>
    <w:qFormat/>
    <w:rsid w:val="007F7153"/>
    <w:rPr>
      <w:rFonts w:ascii="Symbol" w:hAnsi="Symbol"/>
    </w:rPr>
  </w:style>
  <w:style w:type="character" w:customStyle="1" w:styleId="WW8Num15z0">
    <w:name w:val="WW8Num15z0"/>
    <w:qFormat/>
    <w:rsid w:val="007F7153"/>
    <w:rPr>
      <w:rFonts w:ascii="Wingdings" w:hAnsi="Wingdings"/>
    </w:rPr>
  </w:style>
  <w:style w:type="character" w:customStyle="1" w:styleId="WW8Num15z1">
    <w:name w:val="WW8Num15z1"/>
    <w:qFormat/>
    <w:rsid w:val="007F7153"/>
    <w:rPr>
      <w:rFonts w:ascii="Courier New" w:hAnsi="Courier New"/>
    </w:rPr>
  </w:style>
  <w:style w:type="character" w:customStyle="1" w:styleId="WW8Num15z3">
    <w:name w:val="WW8Num15z3"/>
    <w:qFormat/>
    <w:rsid w:val="007F7153"/>
    <w:rPr>
      <w:rFonts w:ascii="Symbol" w:hAnsi="Symbol"/>
    </w:rPr>
  </w:style>
  <w:style w:type="character" w:customStyle="1" w:styleId="WW8Num16z0">
    <w:name w:val="WW8Num16z0"/>
    <w:qFormat/>
    <w:rsid w:val="007F7153"/>
    <w:rPr>
      <w:rFonts w:ascii="Symbol" w:hAnsi="Symbol"/>
    </w:rPr>
  </w:style>
  <w:style w:type="character" w:customStyle="1" w:styleId="WW8Num16z1">
    <w:name w:val="WW8Num16z1"/>
    <w:qFormat/>
    <w:rsid w:val="007F7153"/>
    <w:rPr>
      <w:rFonts w:ascii="Courier New" w:hAnsi="Courier New"/>
    </w:rPr>
  </w:style>
  <w:style w:type="character" w:customStyle="1" w:styleId="WW8Num16z2">
    <w:name w:val="WW8Num16z2"/>
    <w:qFormat/>
    <w:rsid w:val="007F7153"/>
    <w:rPr>
      <w:rFonts w:ascii="Wingdings" w:hAnsi="Wingdings"/>
    </w:rPr>
  </w:style>
  <w:style w:type="character" w:customStyle="1" w:styleId="WW8Num17z0">
    <w:name w:val="WW8Num17z0"/>
    <w:qFormat/>
    <w:rsid w:val="007F7153"/>
    <w:rPr>
      <w:rFonts w:ascii="Symbol" w:hAnsi="Symbol"/>
    </w:rPr>
  </w:style>
  <w:style w:type="character" w:customStyle="1" w:styleId="WW8Num17z1">
    <w:name w:val="WW8Num17z1"/>
    <w:qFormat/>
    <w:rsid w:val="007F7153"/>
    <w:rPr>
      <w:rFonts w:ascii="Courier New" w:hAnsi="Courier New"/>
    </w:rPr>
  </w:style>
  <w:style w:type="character" w:customStyle="1" w:styleId="WW8Num17z2">
    <w:name w:val="WW8Num17z2"/>
    <w:qFormat/>
    <w:rsid w:val="007F7153"/>
    <w:rPr>
      <w:rFonts w:ascii="Wingdings" w:hAnsi="Wingdings"/>
    </w:rPr>
  </w:style>
  <w:style w:type="character" w:customStyle="1" w:styleId="WW8Num18z0">
    <w:name w:val="WW8Num18z0"/>
    <w:qFormat/>
    <w:rsid w:val="007F7153"/>
    <w:rPr>
      <w:rFonts w:ascii="Symbol" w:hAnsi="Symbol"/>
    </w:rPr>
  </w:style>
  <w:style w:type="character" w:customStyle="1" w:styleId="WW8Num18z1">
    <w:name w:val="WW8Num18z1"/>
    <w:qFormat/>
    <w:rsid w:val="007F7153"/>
    <w:rPr>
      <w:rFonts w:ascii="Courier New" w:hAnsi="Courier New"/>
    </w:rPr>
  </w:style>
  <w:style w:type="character" w:customStyle="1" w:styleId="WW8Num18z2">
    <w:name w:val="WW8Num18z2"/>
    <w:qFormat/>
    <w:rsid w:val="007F7153"/>
    <w:rPr>
      <w:rFonts w:ascii="Wingdings" w:hAnsi="Wingdings"/>
    </w:rPr>
  </w:style>
  <w:style w:type="character" w:customStyle="1" w:styleId="WW8Num19z0">
    <w:name w:val="WW8Num19z0"/>
    <w:qFormat/>
    <w:rsid w:val="007F7153"/>
    <w:rPr>
      <w:rFonts w:ascii="Wingdings" w:hAnsi="Wingdings"/>
    </w:rPr>
  </w:style>
  <w:style w:type="character" w:customStyle="1" w:styleId="WW8Num19z1">
    <w:name w:val="WW8Num19z1"/>
    <w:qFormat/>
    <w:rsid w:val="007F7153"/>
    <w:rPr>
      <w:rFonts w:ascii="Courier New" w:hAnsi="Courier New"/>
    </w:rPr>
  </w:style>
  <w:style w:type="character" w:customStyle="1" w:styleId="WW8Num19z3">
    <w:name w:val="WW8Num19z3"/>
    <w:qFormat/>
    <w:rsid w:val="007F7153"/>
    <w:rPr>
      <w:rFonts w:ascii="Symbol" w:hAnsi="Symbol"/>
    </w:rPr>
  </w:style>
  <w:style w:type="character" w:customStyle="1" w:styleId="WW8Num20z0">
    <w:name w:val="WW8Num20z0"/>
    <w:qFormat/>
    <w:rsid w:val="007F7153"/>
    <w:rPr>
      <w:rFonts w:ascii="Wingdings" w:hAnsi="Wingdings"/>
    </w:rPr>
  </w:style>
  <w:style w:type="character" w:customStyle="1" w:styleId="WW8Num20z1">
    <w:name w:val="WW8Num20z1"/>
    <w:qFormat/>
    <w:rsid w:val="007F7153"/>
    <w:rPr>
      <w:rFonts w:ascii="Courier New" w:hAnsi="Courier New"/>
    </w:rPr>
  </w:style>
  <w:style w:type="character" w:customStyle="1" w:styleId="WW8Num20z3">
    <w:name w:val="WW8Num20z3"/>
    <w:qFormat/>
    <w:rsid w:val="007F7153"/>
    <w:rPr>
      <w:rFonts w:ascii="Symbol" w:hAnsi="Symbol"/>
    </w:rPr>
  </w:style>
  <w:style w:type="character" w:customStyle="1" w:styleId="WW8Num21z0">
    <w:name w:val="WW8Num21z0"/>
    <w:qFormat/>
    <w:rsid w:val="007F7153"/>
    <w:rPr>
      <w:rFonts w:ascii="Symbol" w:hAnsi="Symbol"/>
      <w:lang w:val="es-ES" w:eastAsia="x-none"/>
    </w:rPr>
  </w:style>
  <w:style w:type="character" w:customStyle="1" w:styleId="WW8Num21z1">
    <w:name w:val="WW8Num21z1"/>
    <w:qFormat/>
    <w:rsid w:val="007F7153"/>
    <w:rPr>
      <w:rFonts w:ascii="Courier New" w:hAnsi="Courier New"/>
    </w:rPr>
  </w:style>
  <w:style w:type="character" w:customStyle="1" w:styleId="WW8Num21z2">
    <w:name w:val="WW8Num21z2"/>
    <w:qFormat/>
    <w:rsid w:val="007F7153"/>
    <w:rPr>
      <w:rFonts w:ascii="Wingdings" w:hAnsi="Wingdings"/>
    </w:rPr>
  </w:style>
  <w:style w:type="character" w:customStyle="1" w:styleId="WW8Num21z3">
    <w:name w:val="WW8Num21z3"/>
    <w:qFormat/>
    <w:rsid w:val="007F7153"/>
    <w:rPr>
      <w:rFonts w:ascii="Symbol" w:hAnsi="Symbol"/>
    </w:rPr>
  </w:style>
  <w:style w:type="character" w:customStyle="1" w:styleId="WW8Num22z0">
    <w:name w:val="WW8Num22z0"/>
    <w:qFormat/>
    <w:rsid w:val="007F7153"/>
    <w:rPr>
      <w:rFonts w:ascii="Wingdings" w:hAnsi="Wingdings"/>
    </w:rPr>
  </w:style>
  <w:style w:type="character" w:customStyle="1" w:styleId="WW8Num22z1">
    <w:name w:val="WW8Num22z1"/>
    <w:qFormat/>
    <w:rsid w:val="007F7153"/>
    <w:rPr>
      <w:rFonts w:ascii="Courier New" w:hAnsi="Courier New"/>
    </w:rPr>
  </w:style>
  <w:style w:type="character" w:customStyle="1" w:styleId="WW8Num22z3">
    <w:name w:val="WW8Num22z3"/>
    <w:qFormat/>
    <w:rsid w:val="007F7153"/>
    <w:rPr>
      <w:rFonts w:ascii="Symbol" w:hAnsi="Symbol"/>
    </w:rPr>
  </w:style>
  <w:style w:type="character" w:customStyle="1" w:styleId="WW8Num23z0">
    <w:name w:val="WW8Num23z0"/>
    <w:qFormat/>
    <w:rsid w:val="007F7153"/>
    <w:rPr>
      <w:rFonts w:ascii="Symbol" w:hAnsi="Symbol"/>
    </w:rPr>
  </w:style>
  <w:style w:type="character" w:customStyle="1" w:styleId="WW8Num23z1">
    <w:name w:val="WW8Num23z1"/>
    <w:qFormat/>
    <w:rsid w:val="007F7153"/>
    <w:rPr>
      <w:rFonts w:ascii="Courier New" w:hAnsi="Courier New"/>
    </w:rPr>
  </w:style>
  <w:style w:type="character" w:customStyle="1" w:styleId="WW8Num23z2">
    <w:name w:val="WW8Num23z2"/>
    <w:qFormat/>
    <w:rsid w:val="007F7153"/>
    <w:rPr>
      <w:rFonts w:ascii="Wingdings" w:hAnsi="Wingdings"/>
    </w:rPr>
  </w:style>
  <w:style w:type="character" w:customStyle="1" w:styleId="WW8Num24z0">
    <w:name w:val="WW8Num24z0"/>
    <w:qFormat/>
    <w:rsid w:val="007F7153"/>
    <w:rPr>
      <w:rFonts w:ascii="Symbol" w:hAnsi="Symbol"/>
    </w:rPr>
  </w:style>
  <w:style w:type="character" w:customStyle="1" w:styleId="WW8Num24z1">
    <w:name w:val="WW8Num24z1"/>
    <w:qFormat/>
    <w:rsid w:val="007F7153"/>
    <w:rPr>
      <w:rFonts w:ascii="Wingdings" w:hAnsi="Wingdings"/>
    </w:rPr>
  </w:style>
  <w:style w:type="character" w:customStyle="1" w:styleId="WW8Num24z4">
    <w:name w:val="WW8Num24z4"/>
    <w:qFormat/>
    <w:rsid w:val="007F7153"/>
    <w:rPr>
      <w:rFonts w:ascii="Courier New" w:hAnsi="Courier New"/>
    </w:rPr>
  </w:style>
  <w:style w:type="character" w:customStyle="1" w:styleId="WW8Num25z0">
    <w:name w:val="WW8Num25z0"/>
    <w:qFormat/>
    <w:rsid w:val="007F7153"/>
    <w:rPr>
      <w:rFonts w:ascii="Symbol" w:hAnsi="Symbol"/>
    </w:rPr>
  </w:style>
  <w:style w:type="character" w:customStyle="1" w:styleId="WW8Num25z1">
    <w:name w:val="WW8Num25z1"/>
    <w:qFormat/>
    <w:rsid w:val="007F7153"/>
    <w:rPr>
      <w:rFonts w:ascii="Courier New" w:hAnsi="Courier New"/>
    </w:rPr>
  </w:style>
  <w:style w:type="character" w:customStyle="1" w:styleId="WW8Num25z2">
    <w:name w:val="WW8Num25z2"/>
    <w:qFormat/>
    <w:rsid w:val="007F7153"/>
    <w:rPr>
      <w:rFonts w:ascii="Wingdings" w:hAnsi="Wingdings"/>
    </w:rPr>
  </w:style>
  <w:style w:type="character" w:customStyle="1" w:styleId="WW8Num26z0">
    <w:name w:val="WW8Num26z0"/>
    <w:qFormat/>
    <w:rsid w:val="007F7153"/>
    <w:rPr>
      <w:rFonts w:ascii="Symbol" w:hAnsi="Symbol"/>
    </w:rPr>
  </w:style>
  <w:style w:type="character" w:customStyle="1" w:styleId="WW8Num26z1">
    <w:name w:val="WW8Num26z1"/>
    <w:qFormat/>
    <w:rsid w:val="007F7153"/>
    <w:rPr>
      <w:rFonts w:ascii="Courier New" w:hAnsi="Courier New"/>
    </w:rPr>
  </w:style>
  <w:style w:type="character" w:customStyle="1" w:styleId="WW8Num26z2">
    <w:name w:val="WW8Num26z2"/>
    <w:qFormat/>
    <w:rsid w:val="007F7153"/>
    <w:rPr>
      <w:rFonts w:ascii="Wingdings" w:hAnsi="Wingdings"/>
    </w:rPr>
  </w:style>
  <w:style w:type="character" w:customStyle="1" w:styleId="WW8Num27z0">
    <w:name w:val="WW8Num27z0"/>
    <w:qFormat/>
    <w:rsid w:val="007F7153"/>
    <w:rPr>
      <w:rFonts w:ascii="Symbol" w:hAnsi="Symbol"/>
      <w:lang w:val="es-ES" w:eastAsia="x-none"/>
    </w:rPr>
  </w:style>
  <w:style w:type="character" w:customStyle="1" w:styleId="WW8Num27z2">
    <w:name w:val="WW8Num27z2"/>
    <w:qFormat/>
    <w:rsid w:val="007F7153"/>
    <w:rPr>
      <w:rFonts w:ascii="Wingdings" w:hAnsi="Wingdings"/>
    </w:rPr>
  </w:style>
  <w:style w:type="character" w:customStyle="1" w:styleId="WW8Num27z4">
    <w:name w:val="WW8Num27z4"/>
    <w:qFormat/>
    <w:rsid w:val="007F7153"/>
    <w:rPr>
      <w:rFonts w:ascii="Courier New" w:hAnsi="Courier New"/>
    </w:rPr>
  </w:style>
  <w:style w:type="character" w:customStyle="1" w:styleId="WW8Num28z0">
    <w:name w:val="WW8Num28z0"/>
    <w:qFormat/>
    <w:rsid w:val="007F7153"/>
    <w:rPr>
      <w:rFonts w:ascii="Symbol" w:hAnsi="Symbol"/>
    </w:rPr>
  </w:style>
  <w:style w:type="character" w:customStyle="1" w:styleId="WW8Num28z1">
    <w:name w:val="WW8Num28z1"/>
    <w:qFormat/>
    <w:rsid w:val="007F7153"/>
    <w:rPr>
      <w:rFonts w:ascii="Courier New" w:hAnsi="Courier New"/>
    </w:rPr>
  </w:style>
  <w:style w:type="character" w:customStyle="1" w:styleId="WW8Num28z2">
    <w:name w:val="WW8Num28z2"/>
    <w:qFormat/>
    <w:rsid w:val="007F7153"/>
    <w:rPr>
      <w:rFonts w:ascii="Wingdings" w:hAnsi="Wingdings"/>
    </w:rPr>
  </w:style>
  <w:style w:type="character" w:customStyle="1" w:styleId="WW8Num29z0">
    <w:name w:val="WW8Num29z0"/>
    <w:qFormat/>
    <w:rsid w:val="007F7153"/>
    <w:rPr>
      <w:rFonts w:ascii="Wingdings" w:hAnsi="Wingdings"/>
    </w:rPr>
  </w:style>
  <w:style w:type="character" w:customStyle="1" w:styleId="WW8Num29z1">
    <w:name w:val="WW8Num29z1"/>
    <w:qFormat/>
    <w:rsid w:val="007F7153"/>
    <w:rPr>
      <w:rFonts w:ascii="Courier New" w:hAnsi="Courier New"/>
    </w:rPr>
  </w:style>
  <w:style w:type="character" w:customStyle="1" w:styleId="WW8Num29z3">
    <w:name w:val="WW8Num29z3"/>
    <w:qFormat/>
    <w:rsid w:val="007F7153"/>
    <w:rPr>
      <w:rFonts w:ascii="Symbol" w:hAnsi="Symbol"/>
    </w:rPr>
  </w:style>
  <w:style w:type="character" w:customStyle="1" w:styleId="WW8Num30z0">
    <w:name w:val="WW8Num30z0"/>
    <w:qFormat/>
    <w:rsid w:val="007F7153"/>
    <w:rPr>
      <w:rFonts w:ascii="Wingdings" w:hAnsi="Wingdings"/>
    </w:rPr>
  </w:style>
  <w:style w:type="character" w:customStyle="1" w:styleId="WW8Num30z1">
    <w:name w:val="WW8Num30z1"/>
    <w:qFormat/>
    <w:rsid w:val="007F7153"/>
    <w:rPr>
      <w:rFonts w:ascii="Courier New" w:hAnsi="Courier New"/>
    </w:rPr>
  </w:style>
  <w:style w:type="character" w:customStyle="1" w:styleId="WW8Num30z3">
    <w:name w:val="WW8Num30z3"/>
    <w:qFormat/>
    <w:rsid w:val="007F7153"/>
    <w:rPr>
      <w:rFonts w:ascii="Symbol" w:hAnsi="Symbol"/>
    </w:rPr>
  </w:style>
  <w:style w:type="character" w:customStyle="1" w:styleId="WW8Num31z0">
    <w:name w:val="WW8Num31z0"/>
    <w:qFormat/>
    <w:rsid w:val="007F7153"/>
    <w:rPr>
      <w:rFonts w:ascii="Wingdings" w:hAnsi="Wingdings"/>
    </w:rPr>
  </w:style>
  <w:style w:type="character" w:customStyle="1" w:styleId="WW8Num31z1">
    <w:name w:val="WW8Num31z1"/>
    <w:qFormat/>
    <w:rsid w:val="007F7153"/>
    <w:rPr>
      <w:rFonts w:ascii="Courier New" w:hAnsi="Courier New"/>
    </w:rPr>
  </w:style>
  <w:style w:type="character" w:customStyle="1" w:styleId="WW8Num31z3">
    <w:name w:val="WW8Num31z3"/>
    <w:qFormat/>
    <w:rsid w:val="007F7153"/>
    <w:rPr>
      <w:rFonts w:ascii="Symbol" w:hAnsi="Symbol"/>
    </w:rPr>
  </w:style>
  <w:style w:type="character" w:customStyle="1" w:styleId="WW8Num32z0">
    <w:name w:val="WW8Num32z0"/>
    <w:qFormat/>
    <w:rsid w:val="007F7153"/>
    <w:rPr>
      <w:rFonts w:ascii="Symbol" w:hAnsi="Symbol"/>
    </w:rPr>
  </w:style>
  <w:style w:type="character" w:customStyle="1" w:styleId="WW8Num32z1">
    <w:name w:val="WW8Num32z1"/>
    <w:qFormat/>
    <w:rsid w:val="007F7153"/>
    <w:rPr>
      <w:rFonts w:ascii="Wingdings" w:hAnsi="Wingdings"/>
    </w:rPr>
  </w:style>
  <w:style w:type="character" w:customStyle="1" w:styleId="WW8Num32z4">
    <w:name w:val="WW8Num32z4"/>
    <w:qFormat/>
    <w:rsid w:val="007F7153"/>
    <w:rPr>
      <w:rFonts w:ascii="Courier New" w:hAnsi="Courier New"/>
    </w:rPr>
  </w:style>
  <w:style w:type="character" w:customStyle="1" w:styleId="WW8Num33z0">
    <w:name w:val="WW8Num33z0"/>
    <w:qFormat/>
    <w:rsid w:val="007F7153"/>
    <w:rPr>
      <w:rFonts w:ascii="Courier New" w:hAnsi="Courier New"/>
    </w:rPr>
  </w:style>
  <w:style w:type="character" w:customStyle="1" w:styleId="WW8Num33z2">
    <w:name w:val="WW8Num33z2"/>
    <w:qFormat/>
    <w:rsid w:val="007F7153"/>
    <w:rPr>
      <w:rFonts w:ascii="Wingdings" w:hAnsi="Wingdings"/>
    </w:rPr>
  </w:style>
  <w:style w:type="character" w:customStyle="1" w:styleId="WW8Num33z3">
    <w:name w:val="WW8Num33z3"/>
    <w:qFormat/>
    <w:rsid w:val="007F7153"/>
    <w:rPr>
      <w:rFonts w:ascii="Symbol" w:hAnsi="Symbol"/>
    </w:rPr>
  </w:style>
  <w:style w:type="character" w:customStyle="1" w:styleId="WW8Num34z0">
    <w:name w:val="WW8Num34z0"/>
    <w:qFormat/>
    <w:rsid w:val="007F7153"/>
    <w:rPr>
      <w:rFonts w:ascii="Symbol" w:hAnsi="Symbol"/>
    </w:rPr>
  </w:style>
  <w:style w:type="character" w:customStyle="1" w:styleId="WW8Num34z1">
    <w:name w:val="WW8Num34z1"/>
    <w:qFormat/>
    <w:rsid w:val="007F7153"/>
    <w:rPr>
      <w:rFonts w:ascii="Courier New" w:hAnsi="Courier New"/>
    </w:rPr>
  </w:style>
  <w:style w:type="character" w:customStyle="1" w:styleId="WW8Num34z2">
    <w:name w:val="WW8Num34z2"/>
    <w:qFormat/>
    <w:rsid w:val="007F7153"/>
    <w:rPr>
      <w:rFonts w:ascii="Wingdings" w:hAnsi="Wingdings"/>
    </w:rPr>
  </w:style>
  <w:style w:type="character" w:customStyle="1" w:styleId="WW8Num35z0">
    <w:name w:val="WW8Num35z0"/>
    <w:qFormat/>
    <w:rsid w:val="007F7153"/>
    <w:rPr>
      <w:rFonts w:ascii="Symbol" w:hAnsi="Symbol"/>
    </w:rPr>
  </w:style>
  <w:style w:type="character" w:customStyle="1" w:styleId="WW8Num35z1">
    <w:name w:val="WW8Num35z1"/>
    <w:qFormat/>
    <w:rsid w:val="007F7153"/>
    <w:rPr>
      <w:rFonts w:ascii="Courier New" w:hAnsi="Courier New"/>
    </w:rPr>
  </w:style>
  <w:style w:type="character" w:customStyle="1" w:styleId="WW8Num35z2">
    <w:name w:val="WW8Num35z2"/>
    <w:qFormat/>
    <w:rsid w:val="007F7153"/>
    <w:rPr>
      <w:rFonts w:ascii="Wingdings" w:hAnsi="Wingdings"/>
    </w:rPr>
  </w:style>
  <w:style w:type="character" w:customStyle="1" w:styleId="WW8Num36z0">
    <w:name w:val="WW8Num36z0"/>
    <w:qFormat/>
    <w:rsid w:val="007F7153"/>
    <w:rPr>
      <w:rFonts w:ascii="Symbol" w:hAnsi="Symbol"/>
    </w:rPr>
  </w:style>
  <w:style w:type="character" w:customStyle="1" w:styleId="WW8Num36z1">
    <w:name w:val="WW8Num36z1"/>
    <w:qFormat/>
    <w:rsid w:val="007F7153"/>
    <w:rPr>
      <w:rFonts w:ascii="Courier New" w:hAnsi="Courier New"/>
    </w:rPr>
  </w:style>
  <w:style w:type="character" w:customStyle="1" w:styleId="WW8Num36z2">
    <w:name w:val="WW8Num36z2"/>
    <w:qFormat/>
    <w:rsid w:val="007F7153"/>
    <w:rPr>
      <w:rFonts w:ascii="Wingdings" w:hAnsi="Wingdings"/>
    </w:rPr>
  </w:style>
  <w:style w:type="character" w:customStyle="1" w:styleId="WW8Num37z0">
    <w:name w:val="WW8Num37z0"/>
    <w:qFormat/>
    <w:rsid w:val="007F7153"/>
    <w:rPr>
      <w:rFonts w:ascii="Symbol" w:hAnsi="Symbol"/>
    </w:rPr>
  </w:style>
  <w:style w:type="character" w:customStyle="1" w:styleId="WW8Num37z1">
    <w:name w:val="WW8Num37z1"/>
    <w:qFormat/>
    <w:rsid w:val="007F7153"/>
    <w:rPr>
      <w:rFonts w:ascii="Courier New" w:hAnsi="Courier New"/>
    </w:rPr>
  </w:style>
  <w:style w:type="character" w:customStyle="1" w:styleId="WW8Num37z2">
    <w:name w:val="WW8Num37z2"/>
    <w:qFormat/>
    <w:rsid w:val="007F7153"/>
    <w:rPr>
      <w:rFonts w:ascii="Wingdings" w:hAnsi="Wingdings"/>
    </w:rPr>
  </w:style>
  <w:style w:type="character" w:customStyle="1" w:styleId="WW8Num38z0">
    <w:name w:val="WW8Num38z0"/>
    <w:qFormat/>
    <w:rsid w:val="007F7153"/>
    <w:rPr>
      <w:rFonts w:ascii="Symbol" w:hAnsi="Symbol"/>
    </w:rPr>
  </w:style>
  <w:style w:type="character" w:customStyle="1" w:styleId="WW8Num38z1">
    <w:name w:val="WW8Num38z1"/>
    <w:qFormat/>
    <w:rsid w:val="007F7153"/>
    <w:rPr>
      <w:rFonts w:ascii="Courier New" w:hAnsi="Courier New"/>
    </w:rPr>
  </w:style>
  <w:style w:type="character" w:customStyle="1" w:styleId="WW8Num38z2">
    <w:name w:val="WW8Num38z2"/>
    <w:qFormat/>
    <w:rsid w:val="007F7153"/>
    <w:rPr>
      <w:rFonts w:ascii="Wingdings" w:hAnsi="Wingdings"/>
    </w:rPr>
  </w:style>
  <w:style w:type="character" w:customStyle="1" w:styleId="WW8Num39z0">
    <w:name w:val="WW8Num39z0"/>
    <w:qFormat/>
    <w:rsid w:val="007F7153"/>
    <w:rPr>
      <w:rFonts w:ascii="Courier New" w:hAnsi="Courier New"/>
    </w:rPr>
  </w:style>
  <w:style w:type="character" w:customStyle="1" w:styleId="WW8Num39z2">
    <w:name w:val="WW8Num39z2"/>
    <w:qFormat/>
    <w:rsid w:val="007F7153"/>
    <w:rPr>
      <w:rFonts w:ascii="Wingdings" w:hAnsi="Wingdings"/>
    </w:rPr>
  </w:style>
  <w:style w:type="character" w:customStyle="1" w:styleId="WW8Num39z3">
    <w:name w:val="WW8Num39z3"/>
    <w:qFormat/>
    <w:rsid w:val="007F7153"/>
    <w:rPr>
      <w:rFonts w:ascii="Symbol" w:hAnsi="Symbol"/>
    </w:rPr>
  </w:style>
  <w:style w:type="character" w:customStyle="1" w:styleId="WW8Num40z0">
    <w:name w:val="WW8Num40z0"/>
    <w:qFormat/>
    <w:rsid w:val="007F7153"/>
    <w:rPr>
      <w:rFonts w:ascii="Symbol" w:hAnsi="Symbol"/>
    </w:rPr>
  </w:style>
  <w:style w:type="character" w:customStyle="1" w:styleId="WW8Num40z1">
    <w:name w:val="WW8Num40z1"/>
    <w:qFormat/>
    <w:rsid w:val="007F7153"/>
    <w:rPr>
      <w:rFonts w:ascii="Courier New" w:hAnsi="Courier New"/>
    </w:rPr>
  </w:style>
  <w:style w:type="character" w:customStyle="1" w:styleId="WW8Num40z2">
    <w:name w:val="WW8Num40z2"/>
    <w:qFormat/>
    <w:rsid w:val="007F7153"/>
    <w:rPr>
      <w:rFonts w:ascii="Wingdings" w:hAnsi="Wingdings"/>
    </w:rPr>
  </w:style>
  <w:style w:type="character" w:customStyle="1" w:styleId="WW8Num41z0">
    <w:name w:val="WW8Num41z0"/>
    <w:qFormat/>
    <w:rsid w:val="007F7153"/>
    <w:rPr>
      <w:rFonts w:ascii="Wingdings" w:hAnsi="Wingdings"/>
    </w:rPr>
  </w:style>
  <w:style w:type="character" w:customStyle="1" w:styleId="WW8Num41z1">
    <w:name w:val="WW8Num41z1"/>
    <w:qFormat/>
    <w:rsid w:val="007F7153"/>
    <w:rPr>
      <w:rFonts w:ascii="Courier New" w:hAnsi="Courier New"/>
    </w:rPr>
  </w:style>
  <w:style w:type="character" w:customStyle="1" w:styleId="WW8Num41z3">
    <w:name w:val="WW8Num41z3"/>
    <w:qFormat/>
    <w:rsid w:val="007F7153"/>
    <w:rPr>
      <w:rFonts w:ascii="Symbol" w:hAnsi="Symbol"/>
    </w:rPr>
  </w:style>
  <w:style w:type="character" w:customStyle="1" w:styleId="WW8Num42z0">
    <w:name w:val="WW8Num42z0"/>
    <w:qFormat/>
    <w:rsid w:val="007F7153"/>
    <w:rPr>
      <w:rFonts w:ascii="Wingdings" w:hAnsi="Wingdings"/>
    </w:rPr>
  </w:style>
  <w:style w:type="character" w:customStyle="1" w:styleId="WW8Num42z1">
    <w:name w:val="WW8Num42z1"/>
    <w:qFormat/>
    <w:rsid w:val="007F7153"/>
    <w:rPr>
      <w:rFonts w:ascii="Courier New" w:hAnsi="Courier New"/>
    </w:rPr>
  </w:style>
  <w:style w:type="character" w:customStyle="1" w:styleId="WW8Num42z3">
    <w:name w:val="WW8Num42z3"/>
    <w:qFormat/>
    <w:rsid w:val="007F7153"/>
    <w:rPr>
      <w:rFonts w:ascii="Symbol" w:hAnsi="Symbol"/>
    </w:rPr>
  </w:style>
  <w:style w:type="character" w:customStyle="1" w:styleId="WW8Num43z0">
    <w:name w:val="WW8Num43z0"/>
    <w:qFormat/>
    <w:rsid w:val="007F7153"/>
    <w:rPr>
      <w:rFonts w:ascii="Wingdings" w:hAnsi="Wingdings"/>
    </w:rPr>
  </w:style>
  <w:style w:type="character" w:customStyle="1" w:styleId="WW8Num43z1">
    <w:name w:val="WW8Num43z1"/>
    <w:qFormat/>
    <w:rsid w:val="007F7153"/>
    <w:rPr>
      <w:rFonts w:ascii="Courier New" w:hAnsi="Courier New"/>
    </w:rPr>
  </w:style>
  <w:style w:type="character" w:customStyle="1" w:styleId="WW8Num43z3">
    <w:name w:val="WW8Num43z3"/>
    <w:qFormat/>
    <w:rsid w:val="007F7153"/>
    <w:rPr>
      <w:rFonts w:ascii="Symbol" w:hAnsi="Symbol"/>
    </w:rPr>
  </w:style>
  <w:style w:type="character" w:customStyle="1" w:styleId="WW8Num44z0">
    <w:name w:val="WW8Num44z0"/>
    <w:qFormat/>
    <w:rsid w:val="007F7153"/>
    <w:rPr>
      <w:rFonts w:ascii="Courier New" w:hAnsi="Courier New"/>
    </w:rPr>
  </w:style>
  <w:style w:type="character" w:customStyle="1" w:styleId="WW8Num44z2">
    <w:name w:val="WW8Num44z2"/>
    <w:qFormat/>
    <w:rsid w:val="007F7153"/>
    <w:rPr>
      <w:rFonts w:ascii="Wingdings" w:hAnsi="Wingdings"/>
    </w:rPr>
  </w:style>
  <w:style w:type="character" w:customStyle="1" w:styleId="WW8Num44z3">
    <w:name w:val="WW8Num44z3"/>
    <w:qFormat/>
    <w:rsid w:val="007F7153"/>
    <w:rPr>
      <w:rFonts w:ascii="Symbol" w:hAnsi="Symbol"/>
    </w:rPr>
  </w:style>
  <w:style w:type="character" w:customStyle="1" w:styleId="WW8Num45z0">
    <w:name w:val="WW8Num45z0"/>
    <w:qFormat/>
    <w:rsid w:val="007F7153"/>
    <w:rPr>
      <w:rFonts w:ascii="Symbol" w:hAnsi="Symbol"/>
    </w:rPr>
  </w:style>
  <w:style w:type="character" w:customStyle="1" w:styleId="WW8Num45z1">
    <w:name w:val="WW8Num45z1"/>
    <w:qFormat/>
    <w:rsid w:val="007F7153"/>
    <w:rPr>
      <w:rFonts w:ascii="Courier New" w:hAnsi="Courier New"/>
    </w:rPr>
  </w:style>
  <w:style w:type="character" w:customStyle="1" w:styleId="WW8Num45z2">
    <w:name w:val="WW8Num45z2"/>
    <w:qFormat/>
    <w:rsid w:val="007F7153"/>
    <w:rPr>
      <w:rFonts w:ascii="Wingdings" w:hAnsi="Wingdings"/>
    </w:rPr>
  </w:style>
  <w:style w:type="character" w:customStyle="1" w:styleId="WW8Num46z0">
    <w:name w:val="WW8Num46z0"/>
    <w:qFormat/>
    <w:rsid w:val="007F7153"/>
    <w:rPr>
      <w:rFonts w:ascii="Symbol" w:hAnsi="Symbol"/>
    </w:rPr>
  </w:style>
  <w:style w:type="character" w:customStyle="1" w:styleId="WW8Num46z1">
    <w:name w:val="WW8Num46z1"/>
    <w:qFormat/>
    <w:rsid w:val="007F7153"/>
    <w:rPr>
      <w:rFonts w:ascii="Courier New" w:hAnsi="Courier New"/>
    </w:rPr>
  </w:style>
  <w:style w:type="character" w:customStyle="1" w:styleId="WW8Num46z2">
    <w:name w:val="WW8Num46z2"/>
    <w:qFormat/>
    <w:rsid w:val="007F7153"/>
    <w:rPr>
      <w:rFonts w:ascii="Wingdings" w:hAnsi="Wingdings"/>
    </w:rPr>
  </w:style>
  <w:style w:type="character" w:customStyle="1" w:styleId="WW8Num47z0">
    <w:name w:val="WW8Num47z0"/>
    <w:qFormat/>
    <w:rsid w:val="007F7153"/>
    <w:rPr>
      <w:rFonts w:ascii="Symbol" w:hAnsi="Symbol"/>
    </w:rPr>
  </w:style>
  <w:style w:type="character" w:customStyle="1" w:styleId="WW8Num47z1">
    <w:name w:val="WW8Num47z1"/>
    <w:qFormat/>
    <w:rsid w:val="007F7153"/>
    <w:rPr>
      <w:rFonts w:ascii="Courier New" w:hAnsi="Courier New"/>
    </w:rPr>
  </w:style>
  <w:style w:type="character" w:customStyle="1" w:styleId="WW8Num47z2">
    <w:name w:val="WW8Num47z2"/>
    <w:qFormat/>
    <w:rsid w:val="007F7153"/>
    <w:rPr>
      <w:rFonts w:ascii="Wingdings" w:hAnsi="Wingdings"/>
    </w:rPr>
  </w:style>
  <w:style w:type="character" w:customStyle="1" w:styleId="WW8Num48z0">
    <w:name w:val="WW8Num48z0"/>
    <w:qFormat/>
    <w:rsid w:val="007F7153"/>
    <w:rPr>
      <w:rFonts w:ascii="Symbol" w:hAnsi="Symbol"/>
    </w:rPr>
  </w:style>
  <w:style w:type="character" w:customStyle="1" w:styleId="WW8Num48z1">
    <w:name w:val="WW8Num48z1"/>
    <w:qFormat/>
    <w:rsid w:val="007F7153"/>
    <w:rPr>
      <w:rFonts w:ascii="Courier New" w:hAnsi="Courier New"/>
    </w:rPr>
  </w:style>
  <w:style w:type="character" w:customStyle="1" w:styleId="WW8Num48z2">
    <w:name w:val="WW8Num48z2"/>
    <w:qFormat/>
    <w:rsid w:val="007F7153"/>
    <w:rPr>
      <w:rFonts w:ascii="Wingdings" w:hAnsi="Wingdings"/>
    </w:rPr>
  </w:style>
  <w:style w:type="character" w:customStyle="1" w:styleId="WW8Num49z0">
    <w:name w:val="WW8Num49z0"/>
    <w:qFormat/>
    <w:rsid w:val="007F7153"/>
    <w:rPr>
      <w:rFonts w:ascii="Wingdings" w:hAnsi="Wingdings"/>
    </w:rPr>
  </w:style>
  <w:style w:type="character" w:customStyle="1" w:styleId="WW8Num49z1">
    <w:name w:val="WW8Num49z1"/>
    <w:qFormat/>
    <w:rsid w:val="007F7153"/>
    <w:rPr>
      <w:rFonts w:ascii="Courier New" w:hAnsi="Courier New"/>
    </w:rPr>
  </w:style>
  <w:style w:type="character" w:customStyle="1" w:styleId="WW8Num49z3">
    <w:name w:val="WW8Num49z3"/>
    <w:qFormat/>
    <w:rsid w:val="007F7153"/>
    <w:rPr>
      <w:rFonts w:ascii="Symbol" w:hAnsi="Symbol"/>
    </w:rPr>
  </w:style>
  <w:style w:type="character" w:customStyle="1" w:styleId="CarCar2">
    <w:name w:val="Car Car2"/>
    <w:qFormat/>
    <w:rsid w:val="007F7153"/>
    <w:rPr>
      <w:rFonts w:ascii="Arial" w:hAnsi="Arial"/>
      <w:b/>
      <w:color w:val="000000"/>
      <w:sz w:val="24"/>
      <w:lang w:val="es-ES" w:eastAsia="x-none"/>
    </w:rPr>
  </w:style>
  <w:style w:type="character" w:customStyle="1" w:styleId="CarCar">
    <w:name w:val="Car Car"/>
    <w:qFormat/>
    <w:rsid w:val="007F7153"/>
    <w:rPr>
      <w:rFonts w:ascii="Arial" w:hAnsi="Arial"/>
      <w:b/>
      <w:color w:val="000000"/>
      <w:sz w:val="32"/>
    </w:rPr>
  </w:style>
  <w:style w:type="character" w:styleId="Refdecomentario">
    <w:name w:val="annotation reference"/>
    <w:semiHidden/>
    <w:qFormat/>
    <w:rsid w:val="007F7153"/>
    <w:rPr>
      <w:sz w:val="16"/>
    </w:rPr>
  </w:style>
  <w:style w:type="character" w:customStyle="1" w:styleId="CarCar1">
    <w:name w:val="Car Car1"/>
    <w:qFormat/>
    <w:rsid w:val="007F7153"/>
    <w:rPr>
      <w:rFonts w:ascii="Arial" w:hAnsi="Arial"/>
      <w:color w:val="000000"/>
      <w:sz w:val="24"/>
      <w:lang w:val="en-US" w:eastAsia="x-none"/>
    </w:rPr>
  </w:style>
  <w:style w:type="character" w:customStyle="1" w:styleId="WW-CarCar">
    <w:name w:val="WW-Car Car"/>
    <w:qFormat/>
    <w:rsid w:val="007F7153"/>
    <w:rPr>
      <w:rFonts w:ascii="Arial" w:hAnsi="Arial"/>
      <w:b/>
      <w:color w:val="000000"/>
      <w:sz w:val="24"/>
      <w:lang w:val="es-ES" w:eastAsia="x-none"/>
    </w:rPr>
  </w:style>
  <w:style w:type="character" w:customStyle="1" w:styleId="Muydestacado">
    <w:name w:val="Muy destacado"/>
    <w:qFormat/>
    <w:rsid w:val="007F7153"/>
    <w:rPr>
      <w:b/>
    </w:rPr>
  </w:style>
  <w:style w:type="character" w:customStyle="1" w:styleId="HTMLconformatoprevioCar">
    <w:name w:val="HTML con formato previo Car"/>
    <w:qFormat/>
    <w:rsid w:val="007F7153"/>
    <w:rPr>
      <w:rFonts w:ascii="Courier New" w:hAnsi="Courier New"/>
      <w:color w:val="00000A"/>
      <w:sz w:val="13"/>
    </w:rPr>
  </w:style>
  <w:style w:type="character" w:customStyle="1" w:styleId="EnlacedeInternet">
    <w:name w:val="Enlace de Internet"/>
    <w:qFormat/>
    <w:rsid w:val="007F7153"/>
    <w:rPr>
      <w:color w:val="0000FF"/>
      <w:u w:val="single"/>
    </w:rPr>
  </w:style>
  <w:style w:type="character" w:customStyle="1" w:styleId="TextoindependienteCar">
    <w:name w:val="Texto independiente Car"/>
    <w:qFormat/>
    <w:rsid w:val="007F7153"/>
    <w:rPr>
      <w:rFonts w:ascii="Arial" w:hAnsi="Arial"/>
      <w:color w:val="000000"/>
      <w:sz w:val="24"/>
      <w:lang w:val="en-US" w:eastAsia="x-none"/>
    </w:rPr>
  </w:style>
  <w:style w:type="character" w:customStyle="1" w:styleId="SangradetextonormalCar">
    <w:name w:val="Sangría de texto normal Car"/>
    <w:qFormat/>
    <w:rsid w:val="007F7153"/>
    <w:rPr>
      <w:rFonts w:ascii="Arial" w:hAnsi="Arial"/>
      <w:color w:val="000000"/>
      <w:sz w:val="24"/>
      <w:lang w:val="es-ES" w:eastAsia="x-none"/>
    </w:rPr>
  </w:style>
  <w:style w:type="character" w:customStyle="1" w:styleId="CarCar5">
    <w:name w:val="Car Car5"/>
    <w:qFormat/>
    <w:rsid w:val="007F7153"/>
    <w:rPr>
      <w:rFonts w:ascii="Arial" w:hAnsi="Arial"/>
      <w:color w:val="000000"/>
      <w:sz w:val="24"/>
      <w:lang w:val="en-US" w:eastAsia="x-none"/>
    </w:rPr>
  </w:style>
  <w:style w:type="character" w:customStyle="1" w:styleId="CarCar4">
    <w:name w:val="Car Car4"/>
    <w:qFormat/>
    <w:rsid w:val="007F7153"/>
    <w:rPr>
      <w:rFonts w:ascii="Arial" w:hAnsi="Arial"/>
      <w:color w:val="000000"/>
      <w:sz w:val="24"/>
      <w:lang w:val="es-ES" w:eastAsia="x-none"/>
    </w:rPr>
  </w:style>
  <w:style w:type="character" w:customStyle="1" w:styleId="TextoindependienteCar1">
    <w:name w:val="Texto independiente Car1"/>
    <w:link w:val="Textoindependiente"/>
    <w:semiHidden/>
    <w:qFormat/>
    <w:locked/>
    <w:rsid w:val="007F7153"/>
    <w:rPr>
      <w:rFonts w:ascii="Arial Narrow" w:hAnsi="Arial Narrow"/>
      <w:color w:val="000000"/>
      <w:sz w:val="20"/>
      <w:lang w:val="x-none" w:eastAsia="zh-CN"/>
    </w:rPr>
  </w:style>
  <w:style w:type="character" w:customStyle="1" w:styleId="SubttuloCar">
    <w:name w:val="Subtítulo Car"/>
    <w:link w:val="Subttulo"/>
    <w:qFormat/>
    <w:locked/>
    <w:rsid w:val="007F7153"/>
    <w:rPr>
      <w:rFonts w:ascii="Cambria" w:hAnsi="Cambria"/>
      <w:color w:val="000000"/>
      <w:sz w:val="24"/>
      <w:lang w:val="x-none" w:eastAsia="zh-CN"/>
    </w:rPr>
  </w:style>
  <w:style w:type="character" w:customStyle="1" w:styleId="EncabezadoCar">
    <w:name w:val="Encabezado Car"/>
    <w:link w:val="Encabezado1"/>
    <w:semiHidden/>
    <w:qFormat/>
    <w:locked/>
    <w:rsid w:val="007F7153"/>
    <w:rPr>
      <w:rFonts w:ascii="Arial Narrow" w:hAnsi="Arial Narrow"/>
      <w:color w:val="000000"/>
      <w:sz w:val="20"/>
      <w:lang w:val="x-none" w:eastAsia="zh-CN"/>
    </w:rPr>
  </w:style>
  <w:style w:type="character" w:customStyle="1" w:styleId="PiedepginaCar">
    <w:name w:val="Pie de página Car"/>
    <w:link w:val="Piedepgina1"/>
    <w:semiHidden/>
    <w:qFormat/>
    <w:locked/>
    <w:rsid w:val="007F7153"/>
    <w:rPr>
      <w:rFonts w:ascii="Arial Narrow" w:hAnsi="Arial Narrow"/>
      <w:color w:val="000000"/>
      <w:sz w:val="20"/>
      <w:lang w:val="x-none" w:eastAsia="zh-CN"/>
    </w:rPr>
  </w:style>
  <w:style w:type="character" w:customStyle="1" w:styleId="Textoindependiente3Car">
    <w:name w:val="Texto independiente 3 Car"/>
    <w:link w:val="Textoindependiente3"/>
    <w:semiHidden/>
    <w:qFormat/>
    <w:locked/>
    <w:rsid w:val="007F7153"/>
    <w:rPr>
      <w:rFonts w:ascii="Arial Narrow" w:hAnsi="Arial Narrow"/>
      <w:color w:val="000000"/>
      <w:sz w:val="16"/>
      <w:lang w:val="x-none" w:eastAsia="zh-CN"/>
    </w:rPr>
  </w:style>
  <w:style w:type="character" w:customStyle="1" w:styleId="Textoindependiente2Car">
    <w:name w:val="Texto independiente 2 Car"/>
    <w:link w:val="Textoindependiente2"/>
    <w:semiHidden/>
    <w:qFormat/>
    <w:locked/>
    <w:rsid w:val="007F7153"/>
    <w:rPr>
      <w:rFonts w:ascii="Arial Narrow" w:hAnsi="Arial Narrow"/>
      <w:color w:val="000000"/>
      <w:sz w:val="20"/>
      <w:lang w:val="x-none" w:eastAsia="zh-CN"/>
    </w:rPr>
  </w:style>
  <w:style w:type="character" w:customStyle="1" w:styleId="SangradetextonormalCar1">
    <w:name w:val="Sangría de texto normal Car1"/>
    <w:link w:val="Sangradetextonormal"/>
    <w:semiHidden/>
    <w:qFormat/>
    <w:locked/>
    <w:rsid w:val="007F7153"/>
    <w:rPr>
      <w:rFonts w:ascii="Arial Narrow" w:hAnsi="Arial Narrow"/>
      <w:color w:val="000000"/>
      <w:sz w:val="20"/>
      <w:lang w:val="x-none" w:eastAsia="zh-CN"/>
    </w:rPr>
  </w:style>
  <w:style w:type="character" w:customStyle="1" w:styleId="TextocomentarioCar">
    <w:name w:val="Texto comentario Car"/>
    <w:link w:val="Textocomentario"/>
    <w:semiHidden/>
    <w:qFormat/>
    <w:locked/>
    <w:rsid w:val="007F7153"/>
    <w:rPr>
      <w:rFonts w:ascii="Arial Narrow" w:hAnsi="Arial Narrow"/>
      <w:color w:val="000000"/>
      <w:sz w:val="20"/>
      <w:lang w:val="x-none" w:eastAsia="zh-CN"/>
    </w:rPr>
  </w:style>
  <w:style w:type="character" w:customStyle="1" w:styleId="AsuntodelcomentarioCar">
    <w:name w:val="Asunto del comentario Car"/>
    <w:link w:val="Asuntodelcomentario"/>
    <w:semiHidden/>
    <w:qFormat/>
    <w:locked/>
    <w:rsid w:val="007F7153"/>
    <w:rPr>
      <w:rFonts w:ascii="Arial Narrow" w:hAnsi="Arial Narrow"/>
      <w:b/>
      <w:color w:val="000000"/>
      <w:sz w:val="20"/>
      <w:lang w:val="x-none" w:eastAsia="zh-CN"/>
    </w:rPr>
  </w:style>
  <w:style w:type="character" w:customStyle="1" w:styleId="TextodegloboCar">
    <w:name w:val="Texto de globo Car"/>
    <w:link w:val="Textodeglobo"/>
    <w:semiHidden/>
    <w:qFormat/>
    <w:locked/>
    <w:rsid w:val="007F7153"/>
    <w:rPr>
      <w:rFonts w:ascii="Times New Roman" w:hAnsi="Times New Roman"/>
      <w:color w:val="000000"/>
      <w:sz w:val="2"/>
      <w:lang w:val="x-none" w:eastAsia="zh-CN"/>
    </w:rPr>
  </w:style>
  <w:style w:type="character" w:customStyle="1" w:styleId="HTMLconformatoprevioCar1">
    <w:name w:val="HTML con formato previo Car1"/>
    <w:link w:val="HTMLconformatoprevio"/>
    <w:semiHidden/>
    <w:qFormat/>
    <w:locked/>
    <w:rsid w:val="007F7153"/>
    <w:rPr>
      <w:rFonts w:ascii="Courier New" w:hAnsi="Courier New"/>
      <w:color w:val="000000"/>
      <w:sz w:val="20"/>
      <w:lang w:val="x-none" w:eastAsia="zh-CN"/>
    </w:rPr>
  </w:style>
  <w:style w:type="character" w:customStyle="1" w:styleId="BodyTextChar1">
    <w:name w:val="Body Text Char1"/>
    <w:semiHidden/>
    <w:qFormat/>
    <w:rPr>
      <w:rFonts w:ascii="Arial Narrow" w:hAnsi="Arial Narrow"/>
      <w:color w:val="000000"/>
      <w:sz w:val="20"/>
      <w:lang w:val="x-none" w:eastAsia="zh-CN"/>
    </w:rPr>
  </w:style>
  <w:style w:type="character" w:customStyle="1" w:styleId="SubtitleChar1">
    <w:name w:val="Subtitle Char1"/>
    <w:qFormat/>
    <w:rPr>
      <w:rFonts w:ascii="Cambria" w:hAnsi="Cambria"/>
      <w:color w:val="000000"/>
      <w:sz w:val="24"/>
      <w:lang w:val="x-none" w:eastAsia="zh-CN"/>
    </w:rPr>
  </w:style>
  <w:style w:type="character" w:customStyle="1" w:styleId="BodyText3Char1">
    <w:name w:val="Body Text 3 Char1"/>
    <w:semiHidden/>
    <w:qFormat/>
    <w:rPr>
      <w:rFonts w:ascii="Arial Narrow" w:hAnsi="Arial Narrow"/>
      <w:color w:val="000000"/>
      <w:sz w:val="16"/>
      <w:lang w:val="x-none" w:eastAsia="zh-CN"/>
    </w:rPr>
  </w:style>
  <w:style w:type="character" w:customStyle="1" w:styleId="BodyText2Char1">
    <w:name w:val="Body Text 2 Char1"/>
    <w:semiHidden/>
    <w:qFormat/>
    <w:rPr>
      <w:rFonts w:ascii="Arial Narrow" w:hAnsi="Arial Narrow"/>
      <w:color w:val="000000"/>
      <w:sz w:val="20"/>
      <w:lang w:val="x-none" w:eastAsia="zh-CN"/>
    </w:rPr>
  </w:style>
  <w:style w:type="character" w:customStyle="1" w:styleId="BodyTextIndentChar1">
    <w:name w:val="Body Text Indent Char1"/>
    <w:semiHidden/>
    <w:qFormat/>
    <w:rPr>
      <w:rFonts w:ascii="Arial Narrow" w:hAnsi="Arial Narrow"/>
      <w:color w:val="000000"/>
      <w:sz w:val="20"/>
      <w:lang w:val="x-none" w:eastAsia="zh-CN"/>
    </w:rPr>
  </w:style>
  <w:style w:type="character" w:customStyle="1" w:styleId="CommentTextChar1">
    <w:name w:val="Comment Text Char1"/>
    <w:semiHidden/>
    <w:qFormat/>
    <w:rPr>
      <w:rFonts w:ascii="Arial Narrow" w:hAnsi="Arial Narrow"/>
      <w:color w:val="000000"/>
      <w:sz w:val="20"/>
      <w:lang w:val="x-none" w:eastAsia="zh-CN"/>
    </w:rPr>
  </w:style>
  <w:style w:type="character" w:customStyle="1" w:styleId="CommentSubjectChar1">
    <w:name w:val="Comment Subject Char1"/>
    <w:semiHidden/>
    <w:qFormat/>
    <w:rPr>
      <w:rFonts w:ascii="Arial Narrow" w:hAnsi="Arial Narrow"/>
      <w:b/>
      <w:color w:val="000000"/>
      <w:sz w:val="20"/>
      <w:lang w:val="x-none" w:eastAsia="zh-CN"/>
    </w:rPr>
  </w:style>
  <w:style w:type="character" w:customStyle="1" w:styleId="BalloonTextChar1">
    <w:name w:val="Balloon Text Char1"/>
    <w:semiHidden/>
    <w:qFormat/>
    <w:rPr>
      <w:rFonts w:ascii="Times New Roman" w:hAnsi="Times New Roman"/>
      <w:color w:val="000000"/>
      <w:sz w:val="2"/>
      <w:lang w:val="x-none" w:eastAsia="zh-CN"/>
    </w:rPr>
  </w:style>
  <w:style w:type="character" w:customStyle="1" w:styleId="HTMLPreformattedChar1">
    <w:name w:val="HTML Preformatted Char1"/>
    <w:semiHidden/>
    <w:qFormat/>
    <w:rPr>
      <w:rFonts w:ascii="Courier New" w:hAnsi="Courier New"/>
      <w:color w:val="000000"/>
      <w:sz w:val="20"/>
      <w:lang w:val="x-none" w:eastAsia="zh-CN"/>
    </w:rPr>
  </w:style>
  <w:style w:type="character" w:customStyle="1" w:styleId="EncabezadoCar1">
    <w:name w:val="Encabezado Car1"/>
    <w:link w:val="Encabezado"/>
    <w:semiHidden/>
    <w:qFormat/>
    <w:locked/>
    <w:rPr>
      <w:rFonts w:ascii="Arial Narrow" w:hAnsi="Arial Narrow"/>
      <w:color w:val="000000"/>
      <w:sz w:val="20"/>
      <w:lang w:val="x-none" w:eastAsia="zh-CN"/>
    </w:rPr>
  </w:style>
  <w:style w:type="character" w:customStyle="1" w:styleId="PiedepginaCar1">
    <w:name w:val="Pie de página Car1"/>
    <w:link w:val="Piedepgina"/>
    <w:semiHidden/>
    <w:qFormat/>
    <w:locked/>
    <w:rPr>
      <w:rFonts w:ascii="Arial Narrow" w:hAnsi="Arial Narrow"/>
      <w:color w:val="000000"/>
      <w:sz w:val="20"/>
      <w:lang w:val="x-none" w:eastAsia="zh-CN"/>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1"/>
    <w:rsid w:val="007F7153"/>
    <w:pPr>
      <w:jc w:val="both"/>
    </w:pPr>
    <w:rPr>
      <w:rFonts w:eastAsia="Times New Roman" w:cs="Times New Roman"/>
    </w:rPr>
  </w:style>
  <w:style w:type="paragraph" w:styleId="Lista">
    <w:name w:val="List"/>
    <w:basedOn w:val="Textoindependiente"/>
    <w:rsid w:val="007F7153"/>
  </w:style>
  <w:style w:type="paragraph" w:styleId="Descripcin">
    <w:name w:val="caption"/>
    <w:basedOn w:val="Normal"/>
    <w:qFormat/>
    <w:rsid w:val="007F7153"/>
    <w:pPr>
      <w:suppressLineNumbers/>
      <w:spacing w:before="120" w:after="120"/>
    </w:pPr>
    <w:rPr>
      <w:i/>
      <w:iCs/>
      <w:sz w:val="24"/>
      <w:szCs w:val="24"/>
    </w:rPr>
  </w:style>
  <w:style w:type="paragraph" w:customStyle="1" w:styleId="ndice">
    <w:name w:val="Índice"/>
    <w:basedOn w:val="Normal"/>
    <w:qFormat/>
    <w:rsid w:val="007F7153"/>
    <w:pPr>
      <w:suppressLineNumbers/>
    </w:pPr>
  </w:style>
  <w:style w:type="paragraph" w:customStyle="1" w:styleId="Ttulo1">
    <w:name w:val="Título1"/>
    <w:basedOn w:val="Normal"/>
    <w:next w:val="Textoindependiente"/>
    <w:qFormat/>
    <w:rsid w:val="007F7153"/>
    <w:pPr>
      <w:suppressAutoHyphens w:val="0"/>
      <w:jc w:val="center"/>
      <w:textAlignment w:val="auto"/>
    </w:pPr>
    <w:rPr>
      <w:b/>
      <w:bCs/>
    </w:rPr>
  </w:style>
  <w:style w:type="paragraph" w:customStyle="1" w:styleId="Descripcin1">
    <w:name w:val="Descripción1"/>
    <w:basedOn w:val="Normal"/>
    <w:qFormat/>
    <w:rsid w:val="007F7153"/>
    <w:pPr>
      <w:suppressLineNumbers/>
      <w:spacing w:before="120" w:after="120"/>
    </w:pPr>
    <w:rPr>
      <w:i/>
      <w:iCs/>
      <w:sz w:val="24"/>
      <w:szCs w:val="24"/>
    </w:rPr>
  </w:style>
  <w:style w:type="paragraph" w:customStyle="1" w:styleId="Ttulo11">
    <w:name w:val="Título 11"/>
    <w:basedOn w:val="Normal"/>
    <w:next w:val="Normal"/>
    <w:link w:val="Ttulo1Car"/>
    <w:qFormat/>
    <w:rsid w:val="007F7153"/>
    <w:pPr>
      <w:keepNext/>
      <w:jc w:val="center"/>
      <w:outlineLvl w:val="0"/>
    </w:pPr>
    <w:rPr>
      <w:rFonts w:ascii="Cambria" w:eastAsia="Times New Roman" w:hAnsi="Cambria" w:cs="Times New Roman"/>
      <w:b/>
      <w:bCs/>
      <w:kern w:val="2"/>
      <w:sz w:val="32"/>
      <w:szCs w:val="32"/>
    </w:rPr>
  </w:style>
  <w:style w:type="paragraph" w:customStyle="1" w:styleId="Ttulo21">
    <w:name w:val="Título 21"/>
    <w:basedOn w:val="Normal"/>
    <w:next w:val="Normal"/>
    <w:link w:val="Ttulo2Car"/>
    <w:qFormat/>
    <w:rsid w:val="007F7153"/>
    <w:pPr>
      <w:keepNext/>
      <w:jc w:val="center"/>
      <w:outlineLvl w:val="1"/>
    </w:pPr>
    <w:rPr>
      <w:rFonts w:ascii="Cambria" w:eastAsia="Times New Roman" w:hAnsi="Cambria" w:cs="Times New Roman"/>
      <w:b/>
      <w:bCs/>
      <w:i/>
      <w:iCs/>
      <w:sz w:val="28"/>
      <w:szCs w:val="28"/>
    </w:rPr>
  </w:style>
  <w:style w:type="paragraph" w:customStyle="1" w:styleId="Ttulo31">
    <w:name w:val="Título 31"/>
    <w:basedOn w:val="Normal"/>
    <w:next w:val="Normal"/>
    <w:link w:val="Ttulo3Car"/>
    <w:qFormat/>
    <w:rsid w:val="007F7153"/>
    <w:pPr>
      <w:keepNext/>
      <w:outlineLvl w:val="2"/>
    </w:pPr>
    <w:rPr>
      <w:rFonts w:ascii="Cambria" w:eastAsia="Times New Roman" w:hAnsi="Cambria" w:cs="Times New Roman"/>
      <w:b/>
      <w:bCs/>
      <w:sz w:val="26"/>
      <w:szCs w:val="26"/>
    </w:rPr>
  </w:style>
  <w:style w:type="paragraph" w:customStyle="1" w:styleId="Ttulo41">
    <w:name w:val="Título 41"/>
    <w:basedOn w:val="Normal"/>
    <w:next w:val="Normal"/>
    <w:link w:val="Ttulo4Car"/>
    <w:qFormat/>
    <w:rsid w:val="007F7153"/>
    <w:pPr>
      <w:keepNext/>
      <w:jc w:val="right"/>
      <w:outlineLvl w:val="3"/>
    </w:pPr>
    <w:rPr>
      <w:rFonts w:ascii="Calibri" w:eastAsia="Times New Roman" w:hAnsi="Calibri" w:cs="Times New Roman"/>
      <w:b/>
      <w:bCs/>
      <w:sz w:val="28"/>
      <w:szCs w:val="28"/>
    </w:rPr>
  </w:style>
  <w:style w:type="paragraph" w:customStyle="1" w:styleId="Ttulo51">
    <w:name w:val="Título 51"/>
    <w:basedOn w:val="Normal"/>
    <w:next w:val="Normal"/>
    <w:link w:val="Ttulo5Car"/>
    <w:qFormat/>
    <w:rsid w:val="007F7153"/>
    <w:pPr>
      <w:keepNext/>
      <w:jc w:val="center"/>
      <w:outlineLvl w:val="4"/>
    </w:pPr>
    <w:rPr>
      <w:rFonts w:ascii="Calibri" w:eastAsia="Times New Roman" w:hAnsi="Calibri" w:cs="Times New Roman"/>
      <w:b/>
      <w:bCs/>
      <w:i/>
      <w:iCs/>
      <w:sz w:val="26"/>
      <w:szCs w:val="26"/>
    </w:rPr>
  </w:style>
  <w:style w:type="paragraph" w:customStyle="1" w:styleId="Ttulo61">
    <w:name w:val="Título 61"/>
    <w:basedOn w:val="Normal"/>
    <w:next w:val="Normal"/>
    <w:link w:val="Ttulo6Car"/>
    <w:qFormat/>
    <w:rsid w:val="007F7153"/>
    <w:pPr>
      <w:keepNext/>
      <w:jc w:val="right"/>
      <w:outlineLvl w:val="5"/>
    </w:pPr>
    <w:rPr>
      <w:rFonts w:ascii="Calibri" w:eastAsia="Times New Roman" w:hAnsi="Calibri" w:cs="Times New Roman"/>
      <w:b/>
      <w:bCs/>
    </w:rPr>
  </w:style>
  <w:style w:type="paragraph" w:customStyle="1" w:styleId="Ttulo71">
    <w:name w:val="Título 71"/>
    <w:basedOn w:val="Normal"/>
    <w:next w:val="Normal"/>
    <w:link w:val="Ttulo7Car"/>
    <w:qFormat/>
    <w:rsid w:val="007F7153"/>
    <w:pPr>
      <w:keepNext/>
      <w:jc w:val="center"/>
      <w:outlineLvl w:val="6"/>
    </w:pPr>
    <w:rPr>
      <w:rFonts w:ascii="Calibri" w:eastAsia="Times New Roman" w:hAnsi="Calibri" w:cs="Times New Roman"/>
      <w:sz w:val="24"/>
      <w:szCs w:val="24"/>
    </w:rPr>
  </w:style>
  <w:style w:type="paragraph" w:styleId="Subttulo">
    <w:name w:val="Subtitle"/>
    <w:basedOn w:val="Normal"/>
    <w:link w:val="SubttuloCar"/>
    <w:qFormat/>
    <w:rsid w:val="007F7153"/>
    <w:pPr>
      <w:jc w:val="center"/>
    </w:pPr>
    <w:rPr>
      <w:rFonts w:ascii="Cambria" w:eastAsia="Times New Roman" w:hAnsi="Cambria" w:cs="Times New Roman"/>
      <w:sz w:val="24"/>
      <w:szCs w:val="24"/>
    </w:rPr>
  </w:style>
  <w:style w:type="paragraph" w:customStyle="1" w:styleId="Encabezado1">
    <w:name w:val="Encabezado1"/>
    <w:basedOn w:val="Normal"/>
    <w:link w:val="EncabezadoCar"/>
    <w:qFormat/>
    <w:rsid w:val="007F7153"/>
    <w:rPr>
      <w:rFonts w:eastAsia="Times New Roman" w:cs="Times New Roman"/>
    </w:rPr>
  </w:style>
  <w:style w:type="paragraph" w:customStyle="1" w:styleId="Piedepgina1">
    <w:name w:val="Pie de página1"/>
    <w:basedOn w:val="Normal"/>
    <w:link w:val="PiedepginaCar"/>
    <w:qFormat/>
    <w:rsid w:val="007F7153"/>
    <w:rPr>
      <w:rFonts w:eastAsia="Times New Roman" w:cs="Times New Roman"/>
    </w:rPr>
  </w:style>
  <w:style w:type="paragraph" w:styleId="Textoindependiente3">
    <w:name w:val="Body Text 3"/>
    <w:basedOn w:val="Normal"/>
    <w:link w:val="Textoindependiente3Car"/>
    <w:qFormat/>
    <w:rsid w:val="007F7153"/>
    <w:pPr>
      <w:jc w:val="both"/>
    </w:pPr>
    <w:rPr>
      <w:rFonts w:eastAsia="Times New Roman" w:cs="Times New Roman"/>
      <w:sz w:val="16"/>
      <w:szCs w:val="16"/>
    </w:rPr>
  </w:style>
  <w:style w:type="paragraph" w:styleId="Textoindependiente2">
    <w:name w:val="Body Text 2"/>
    <w:basedOn w:val="Normal"/>
    <w:link w:val="Textoindependiente2Car"/>
    <w:qFormat/>
    <w:rsid w:val="007F7153"/>
    <w:pPr>
      <w:jc w:val="both"/>
    </w:pPr>
    <w:rPr>
      <w:rFonts w:eastAsia="Times New Roman" w:cs="Times New Roman"/>
    </w:rPr>
  </w:style>
  <w:style w:type="paragraph" w:styleId="Sangradetextonormal">
    <w:name w:val="Body Text Indent"/>
    <w:basedOn w:val="Normal"/>
    <w:link w:val="SangradetextonormalCar1"/>
    <w:rsid w:val="007F7153"/>
    <w:pPr>
      <w:spacing w:after="120"/>
      <w:ind w:left="283"/>
    </w:pPr>
    <w:rPr>
      <w:rFonts w:eastAsia="Times New Roman" w:cs="Times New Roman"/>
    </w:rPr>
  </w:style>
  <w:style w:type="paragraph" w:styleId="Textocomentario">
    <w:name w:val="annotation text"/>
    <w:basedOn w:val="Normal"/>
    <w:link w:val="TextocomentarioCar"/>
    <w:semiHidden/>
    <w:qFormat/>
    <w:rsid w:val="007F7153"/>
    <w:rPr>
      <w:rFonts w:eastAsia="Times New Roman" w:cs="Times New Roman"/>
    </w:rPr>
  </w:style>
  <w:style w:type="paragraph" w:styleId="Asuntodelcomentario">
    <w:name w:val="annotation subject"/>
    <w:basedOn w:val="Textocomentario"/>
    <w:link w:val="AsuntodelcomentarioCar"/>
    <w:semiHidden/>
    <w:qFormat/>
    <w:rsid w:val="007F7153"/>
    <w:rPr>
      <w:b/>
      <w:bCs/>
    </w:rPr>
  </w:style>
  <w:style w:type="paragraph" w:styleId="Textodeglobo">
    <w:name w:val="Balloon Text"/>
    <w:basedOn w:val="Normal"/>
    <w:link w:val="TextodegloboCar"/>
    <w:semiHidden/>
    <w:qFormat/>
    <w:rsid w:val="007F7153"/>
    <w:rPr>
      <w:rFonts w:ascii="Times New Roman" w:eastAsia="Times New Roman" w:hAnsi="Times New Roman" w:cs="Times New Roman"/>
      <w:sz w:val="2"/>
      <w:szCs w:val="2"/>
    </w:rPr>
  </w:style>
  <w:style w:type="paragraph" w:styleId="HTMLconformatoprevio">
    <w:name w:val="HTML Preformatted"/>
    <w:basedOn w:val="Normal"/>
    <w:link w:val="HTMLconformatoprevioCar1"/>
    <w:qFormat/>
    <w:rsid w:val="007F7153"/>
    <w:pPr>
      <w:suppressAutoHyphens w:val="0"/>
      <w:textAlignment w:val="auto"/>
    </w:pPr>
    <w:rPr>
      <w:rFonts w:ascii="Courier New" w:eastAsia="Times New Roman" w:hAnsi="Courier New" w:cs="Times New Roman"/>
    </w:rPr>
  </w:style>
  <w:style w:type="paragraph" w:customStyle="1" w:styleId="Contenidodelatabla">
    <w:name w:val="Contenido de la tabla"/>
    <w:basedOn w:val="Normal"/>
    <w:qFormat/>
    <w:rsid w:val="007F7153"/>
    <w:pPr>
      <w:suppressLineNumbers/>
    </w:pPr>
  </w:style>
  <w:style w:type="paragraph" w:customStyle="1" w:styleId="Ttulodelatabla">
    <w:name w:val="Título de la tabla"/>
    <w:basedOn w:val="Contenidodelatabla"/>
    <w:qFormat/>
    <w:rsid w:val="007F7153"/>
    <w:pPr>
      <w:jc w:val="center"/>
    </w:pPr>
    <w:rPr>
      <w:b/>
      <w:bCs/>
    </w:rPr>
  </w:style>
  <w:style w:type="paragraph" w:customStyle="1" w:styleId="Prrafodelista1">
    <w:name w:val="Párrafo de lista1"/>
    <w:basedOn w:val="Normal"/>
    <w:qFormat/>
    <w:rsid w:val="007F7153"/>
    <w:pPr>
      <w:ind w:left="720"/>
    </w:pPr>
  </w:style>
  <w:style w:type="paragraph" w:customStyle="1" w:styleId="Encabezado2">
    <w:name w:val="Encabezado2"/>
    <w:basedOn w:val="Normal"/>
    <w:qFormat/>
    <w:rsid w:val="007F7153"/>
  </w:style>
  <w:style w:type="paragraph" w:customStyle="1" w:styleId="Piedepgina2">
    <w:name w:val="Pie de página2"/>
    <w:basedOn w:val="Normal"/>
    <w:qFormat/>
    <w:rsid w:val="007F7153"/>
  </w:style>
  <w:style w:type="paragraph" w:customStyle="1" w:styleId="Cabeceraypie">
    <w:name w:val="Cabecera y pie"/>
    <w:basedOn w:val="Normal"/>
    <w:qFormat/>
  </w:style>
  <w:style w:type="paragraph" w:styleId="Encabezado">
    <w:name w:val="header"/>
    <w:basedOn w:val="Normal"/>
    <w:link w:val="EncabezadoCar1"/>
    <w:rPr>
      <w:rFonts w:cs="Times New Roman"/>
    </w:rPr>
  </w:style>
  <w:style w:type="paragraph" w:styleId="Piedepgina">
    <w:name w:val="footer"/>
    <w:basedOn w:val="Normal"/>
    <w:link w:val="PiedepginaCar1"/>
    <w:rPr>
      <w:rFonts w:cs="Times New Roman"/>
    </w:rPr>
  </w:style>
  <w:style w:type="paragraph" w:styleId="Prrafodelista">
    <w:name w:val="List Paragraph"/>
    <w:basedOn w:val="Normal"/>
    <w:uiPriority w:val="34"/>
    <w:qFormat/>
    <w:rsid w:val="00E7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689">
      <w:bodyDiv w:val="1"/>
      <w:marLeft w:val="0"/>
      <w:marRight w:val="0"/>
      <w:marTop w:val="0"/>
      <w:marBottom w:val="0"/>
      <w:divBdr>
        <w:top w:val="none" w:sz="0" w:space="0" w:color="auto"/>
        <w:left w:val="none" w:sz="0" w:space="0" w:color="auto"/>
        <w:bottom w:val="none" w:sz="0" w:space="0" w:color="auto"/>
        <w:right w:val="none" w:sz="0" w:space="0" w:color="auto"/>
      </w:divBdr>
    </w:div>
    <w:div w:id="118412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0932-9E11-4468-9A76-19BDE1BB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1029</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PERSPECTIVA AGROCLIMÁTICA SEMANAL  PARA EL SUDESTE DE SUDAMÉRICA</vt:lpstr>
    </vt:vector>
  </TitlesOfParts>
  <Company>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AGROCLIMÁTICA SEMANAL  PARA EL SUDESTE DE SUDAMÉRICA</dc:title>
  <dc:subject/>
  <dc:creator>Eduardo</dc:creator>
  <dc:description/>
  <cp:lastModifiedBy>Eduardo</cp:lastModifiedBy>
  <cp:revision>11</cp:revision>
  <dcterms:created xsi:type="dcterms:W3CDTF">2025-06-03T14:33:00Z</dcterms:created>
  <dcterms:modified xsi:type="dcterms:W3CDTF">2025-06-04T10:55:00Z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