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DED978" w14:textId="77777777" w:rsidR="002A1EDF" w:rsidRPr="008D5C34" w:rsidRDefault="002A1EDF" w:rsidP="002A1EDF">
      <w:pPr>
        <w:suppressAutoHyphens w:val="0"/>
        <w:textAlignment w:val="auto"/>
        <w:rPr>
          <w:rStyle w:val="CarCar1"/>
        </w:rPr>
      </w:pPr>
    </w:p>
    <w:tbl>
      <w:tblPr>
        <w:tblW w:w="13608" w:type="dxa"/>
        <w:jc w:val="center"/>
        <w:tblCellMar>
          <w:left w:w="98" w:type="dxa"/>
        </w:tblCellMar>
        <w:tblLook w:val="00A0" w:firstRow="1" w:lastRow="0" w:firstColumn="1" w:lastColumn="0" w:noHBand="0" w:noVBand="0"/>
      </w:tblPr>
      <w:tblGrid>
        <w:gridCol w:w="13608"/>
      </w:tblGrid>
      <w:tr w:rsidR="002A1EDF" w:rsidRPr="003D04EA" w14:paraId="48968A5E" w14:textId="77777777" w:rsidTr="008C3A31">
        <w:trPr>
          <w:trHeight w:hRule="exact" w:val="1910"/>
          <w:jc w:val="center"/>
        </w:trPr>
        <w:tc>
          <w:tcPr>
            <w:tcW w:w="136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E4991DC" w14:textId="466084DA" w:rsidR="002A1EDF" w:rsidRDefault="002A1EDF" w:rsidP="008C3A31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</w:rPr>
              <w:br w:type="page"/>
            </w:r>
            <w:r w:rsidRPr="003D04EA">
              <w:rPr>
                <w:rFonts w:cs="Times New Roman"/>
                <w:b/>
                <w:bCs/>
              </w:rPr>
              <w:t xml:space="preserve">PERSPECTIVA AGROCLIMÁTICA DEL </w:t>
            </w:r>
            <w:r w:rsidR="00090B59">
              <w:rPr>
                <w:rFonts w:cs="Times New Roman"/>
                <w:b/>
                <w:bCs/>
              </w:rPr>
              <w:t>4 AL 10 DE SEPTIEMBRE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3D04EA">
              <w:rPr>
                <w:rFonts w:cs="Times New Roman"/>
                <w:b/>
                <w:bCs/>
              </w:rPr>
              <w:t xml:space="preserve">DE 2025: </w:t>
            </w:r>
            <w:r>
              <w:rPr>
                <w:rFonts w:cs="Times New Roman"/>
                <w:b/>
                <w:bCs/>
              </w:rPr>
              <w:t xml:space="preserve">PRECIPITACIONES </w:t>
            </w:r>
            <w:r w:rsidR="001F246D">
              <w:rPr>
                <w:rFonts w:cs="Times New Roman"/>
                <w:b/>
                <w:bCs/>
              </w:rPr>
              <w:t xml:space="preserve">DE VARIADA INTENSIDAD SOBRE EL SUR Y EL </w:t>
            </w:r>
            <w:r>
              <w:rPr>
                <w:rFonts w:cs="Times New Roman"/>
                <w:b/>
                <w:bCs/>
              </w:rPr>
              <w:t xml:space="preserve">CENTRO-ESTE DEL ÁREA AGRÍCOLA, Y REGISTROS ESCASOS SOBRE </w:t>
            </w:r>
            <w:r w:rsidR="001F246D">
              <w:rPr>
                <w:rFonts w:cs="Times New Roman"/>
                <w:b/>
                <w:bCs/>
              </w:rPr>
              <w:t>EL NORTE Y EL OESTE</w:t>
            </w:r>
            <w:r>
              <w:rPr>
                <w:rFonts w:cs="Times New Roman"/>
                <w:b/>
                <w:bCs/>
              </w:rPr>
              <w:t xml:space="preserve">, </w:t>
            </w:r>
            <w:r w:rsidR="001F246D">
              <w:rPr>
                <w:rFonts w:cs="Times New Roman"/>
                <w:b/>
                <w:bCs/>
              </w:rPr>
              <w:t>ACOMPAÑADAS POR UNA MARCADA OSCILACIÓN TÉRMICA</w:t>
            </w:r>
            <w:r>
              <w:rPr>
                <w:rFonts w:cs="Times New Roman"/>
                <w:b/>
                <w:bCs/>
              </w:rPr>
              <w:t>.</w:t>
            </w:r>
          </w:p>
          <w:p w14:paraId="076D606B" w14:textId="77777777" w:rsidR="002A1EDF" w:rsidRPr="003D04EA" w:rsidRDefault="002A1EDF" w:rsidP="008C3A31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</w:p>
          <w:p w14:paraId="0A18A4E4" w14:textId="77777777" w:rsidR="002A1EDF" w:rsidRPr="003D04EA" w:rsidRDefault="002A1EDF" w:rsidP="008C3A31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  <w:b/>
                <w:bCs/>
              </w:rPr>
              <w:t>Eduardo M. Sierra</w:t>
            </w:r>
          </w:p>
          <w:p w14:paraId="6E7A8542" w14:textId="77777777" w:rsidR="002A1EDF" w:rsidRPr="003D04EA" w:rsidRDefault="002A1EDF" w:rsidP="008C3A31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  <w:b/>
                <w:bCs/>
              </w:rPr>
              <w:t>Especialista en Agroclimatología</w:t>
            </w:r>
          </w:p>
          <w:p w14:paraId="6D572B49" w14:textId="77777777" w:rsidR="002A1EDF" w:rsidRPr="003D04EA" w:rsidRDefault="002A1EDF" w:rsidP="008C3A31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</w:p>
          <w:p w14:paraId="44248887" w14:textId="66D0C822" w:rsidR="002A1EDF" w:rsidRPr="003D04EA" w:rsidRDefault="006F0CBA" w:rsidP="008C3A31">
            <w:pPr>
              <w:suppressAutoHyphens w:val="0"/>
              <w:jc w:val="center"/>
              <w:textAlignment w:val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4 de Septiembre</w:t>
            </w:r>
            <w:r w:rsidR="002A1EDF" w:rsidRPr="003D04EA">
              <w:rPr>
                <w:rFonts w:cs="Times New Roman"/>
                <w:b/>
                <w:bCs/>
              </w:rPr>
              <w:t xml:space="preserve"> de 2025</w:t>
            </w:r>
          </w:p>
        </w:tc>
      </w:tr>
    </w:tbl>
    <w:p w14:paraId="5247247E" w14:textId="77777777" w:rsidR="002A1EDF" w:rsidRDefault="002A1EDF" w:rsidP="002A1EDF">
      <w:pPr>
        <w:suppressAutoHyphens w:val="0"/>
        <w:textAlignment w:val="auto"/>
        <w:rPr>
          <w:rFonts w:cs="Times New Roman"/>
        </w:rPr>
      </w:pPr>
    </w:p>
    <w:p w14:paraId="6DA572DD" w14:textId="77777777" w:rsidR="002A1EDF" w:rsidRDefault="002A1EDF" w:rsidP="002A1EDF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5"/>
        <w:gridCol w:w="6384"/>
      </w:tblGrid>
      <w:tr w:rsidR="002A1EDF" w:rsidRPr="003D04EA" w14:paraId="232A2E12" w14:textId="77777777" w:rsidTr="008C3A31">
        <w:trPr>
          <w:trHeight w:hRule="exact" w:val="6237"/>
          <w:jc w:val="center"/>
        </w:trPr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F346D0F" w14:textId="77777777" w:rsidR="002A1EDF" w:rsidRPr="003D04EA" w:rsidRDefault="002A1EDF" w:rsidP="008C3A31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4B9AADD8" wp14:editId="712174B4">
                  <wp:extent cx="4201160" cy="3150870"/>
                  <wp:effectExtent l="0" t="0" r="8890" b="0"/>
                  <wp:docPr id="4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48E47E" w14:textId="2E9FD834" w:rsidR="002A1EDF" w:rsidRPr="003D04EA" w:rsidRDefault="001F246D" w:rsidP="008C3A31">
            <w:pPr>
              <w:suppressAutoHyphens w:val="0"/>
              <w:jc w:val="both"/>
              <w:textAlignment w:val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Al inicio de la perspectiva, continuará el paso de un frente, que hizo su entrada en los días previos, produciendo precipitaciones </w:t>
            </w:r>
            <w:r w:rsidR="00AB7176">
              <w:rPr>
                <w:rFonts w:cs="Times New Roman"/>
                <w:bCs/>
              </w:rPr>
              <w:t>abundantes sobre el centro este del área agrícola</w:t>
            </w:r>
            <w:r w:rsidR="0029044F">
              <w:rPr>
                <w:rFonts w:cs="Times New Roman"/>
                <w:bCs/>
              </w:rPr>
              <w:t xml:space="preserve"> y </w:t>
            </w:r>
            <w:r w:rsidR="00AB7176">
              <w:rPr>
                <w:rFonts w:cs="Times New Roman"/>
                <w:bCs/>
              </w:rPr>
              <w:t xml:space="preserve">tormentas severas </w:t>
            </w:r>
            <w:r w:rsidR="00FE3F74">
              <w:rPr>
                <w:rFonts w:cs="Times New Roman"/>
                <w:bCs/>
              </w:rPr>
              <w:t>sobre el</w:t>
            </w:r>
            <w:r w:rsidR="0019241A">
              <w:rPr>
                <w:rFonts w:cs="Times New Roman"/>
                <w:bCs/>
              </w:rPr>
              <w:t xml:space="preserve"> Uruguay</w:t>
            </w:r>
            <w:r w:rsidR="00AB7176">
              <w:rPr>
                <w:rFonts w:cs="Times New Roman"/>
                <w:bCs/>
              </w:rPr>
              <w:t>, haciendo aportes moderados a abundantes sobre el sur de Cuyo y la Región Pampeana,</w:t>
            </w:r>
            <w:r w:rsidR="0019241A">
              <w:rPr>
                <w:rFonts w:cs="Times New Roman"/>
                <w:bCs/>
              </w:rPr>
              <w:t xml:space="preserve"> pero sin llegar </w:t>
            </w:r>
            <w:r w:rsidR="00AB7176">
              <w:rPr>
                <w:rFonts w:cs="Times New Roman"/>
                <w:bCs/>
              </w:rPr>
              <w:t>a la mayor parte del oeste de La Argentina</w:t>
            </w:r>
            <w:r w:rsidR="0019241A">
              <w:rPr>
                <w:rFonts w:cs="Times New Roman"/>
                <w:bCs/>
              </w:rPr>
              <w:t>, la mayor parte el Paraguay y el norte de la Mesopotamia.</w:t>
            </w:r>
          </w:p>
          <w:p w14:paraId="1C727BFC" w14:textId="77777777" w:rsidR="002A1EDF" w:rsidRPr="003D04EA" w:rsidRDefault="002A1EDF" w:rsidP="008C3A31">
            <w:pPr>
              <w:suppressAutoHyphens w:val="0"/>
              <w:textAlignment w:val="auto"/>
              <w:rPr>
                <w:rFonts w:cs="Times New Roman"/>
              </w:rPr>
            </w:pPr>
          </w:p>
          <w:p w14:paraId="1AE0D8CB" w14:textId="25585C4A" w:rsidR="002A1EDF" w:rsidRDefault="005A7A4C" w:rsidP="00C130ED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 w:rsidRPr="0029044F">
              <w:rPr>
                <w:rFonts w:cs="Times New Roman"/>
              </w:rPr>
              <w:t xml:space="preserve">El </w:t>
            </w:r>
            <w:r w:rsidR="0029044F" w:rsidRPr="0029044F">
              <w:rPr>
                <w:rFonts w:cs="Times New Roman"/>
              </w:rPr>
              <w:t>o</w:t>
            </w:r>
            <w:r w:rsidRPr="0029044F">
              <w:rPr>
                <w:rFonts w:cs="Times New Roman"/>
              </w:rPr>
              <w:t xml:space="preserve">este del </w:t>
            </w:r>
            <w:r w:rsidR="0029044F" w:rsidRPr="0029044F">
              <w:rPr>
                <w:rFonts w:cs="Times New Roman"/>
              </w:rPr>
              <w:t>área agrícola argentina y la mayor parte del Paraguay</w:t>
            </w:r>
            <w:r w:rsidR="002C20DD" w:rsidRPr="0029044F">
              <w:rPr>
                <w:rFonts w:cs="Times New Roman"/>
              </w:rPr>
              <w:t xml:space="preserve"> observará precipitaciones escasas a nulas (menos de 10 mm), con focos aislados con valores moderados. </w:t>
            </w:r>
            <w:r w:rsidR="002A1EDF" w:rsidRPr="0029044F">
              <w:rPr>
                <w:rFonts w:cs="Times New Roman"/>
              </w:rPr>
              <w:t xml:space="preserve"> </w:t>
            </w:r>
          </w:p>
          <w:p w14:paraId="6150B4B0" w14:textId="77777777" w:rsidR="0029044F" w:rsidRDefault="0029044F" w:rsidP="00C130ED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nordeste del NOA, gran parte de la Mesopotamia, el sur de la Región del Chaco, la mayor parte de la Región Pampeana y el sur del Uruguay observarán precipitaciones moderadas a muy abundantes 10 a 75 mm.</w:t>
            </w:r>
          </w:p>
          <w:p w14:paraId="49D93F33" w14:textId="09DEA845" w:rsidR="0029044F" w:rsidRPr="0029044F" w:rsidRDefault="0029044F" w:rsidP="00C130ED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sur de Corrientes, el nordeste de Entre Ríos y la mayor parte del Uruguay observarán precipitaciones superiores a 100 mm. </w:t>
            </w:r>
            <w:r w:rsidR="00C229E7">
              <w:rPr>
                <w:rFonts w:cs="Times New Roman"/>
              </w:rPr>
              <w:t>Previén</w:t>
            </w:r>
            <w:r>
              <w:rPr>
                <w:rFonts w:cs="Times New Roman"/>
              </w:rPr>
              <w:t>dose un foco de tormenta severa con precipitaciones superiores a 150 mm</w:t>
            </w:r>
            <w:r w:rsidR="00C229E7">
              <w:rPr>
                <w:rFonts w:cs="Times New Roman"/>
              </w:rPr>
              <w:t xml:space="preserve"> </w:t>
            </w:r>
            <w:r w:rsidR="00C229E7">
              <w:rPr>
                <w:rFonts w:cs="Times New Roman"/>
              </w:rPr>
              <w:t>sobre el nordeste del Uruguay</w:t>
            </w:r>
            <w:r>
              <w:rPr>
                <w:rFonts w:cs="Times New Roman"/>
              </w:rPr>
              <w:t xml:space="preserve">. </w:t>
            </w:r>
          </w:p>
          <w:p w14:paraId="3EE99C9E" w14:textId="45E85A98" w:rsidR="002A1EDF" w:rsidRPr="003D04EA" w:rsidRDefault="002A1EDF" w:rsidP="002A1EDF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>La Cordillera Sur obs</w:t>
            </w:r>
            <w:r>
              <w:rPr>
                <w:rFonts w:cs="Times New Roman"/>
              </w:rPr>
              <w:t>e</w:t>
            </w:r>
            <w:r w:rsidRPr="003D04EA">
              <w:rPr>
                <w:rFonts w:cs="Times New Roman"/>
              </w:rPr>
              <w:t xml:space="preserve">rvará </w:t>
            </w:r>
            <w:r>
              <w:rPr>
                <w:rFonts w:cs="Times New Roman"/>
              </w:rPr>
              <w:t>p</w:t>
            </w:r>
            <w:r w:rsidRPr="003D04EA">
              <w:rPr>
                <w:rFonts w:cs="Times New Roman"/>
              </w:rPr>
              <w:t xml:space="preserve">recipitaciones </w:t>
            </w:r>
            <w:r>
              <w:rPr>
                <w:rFonts w:cs="Times New Roman"/>
              </w:rPr>
              <w:t>abundantes.</w:t>
            </w:r>
          </w:p>
        </w:tc>
      </w:tr>
    </w:tbl>
    <w:p w14:paraId="243625C2" w14:textId="77777777" w:rsidR="002A1EDF" w:rsidRDefault="002A1EDF" w:rsidP="002A1EDF">
      <w:pPr>
        <w:suppressAutoHyphens w:val="0"/>
        <w:textAlignment w:val="auto"/>
        <w:rPr>
          <w:rFonts w:cs="Times New Roman"/>
        </w:rPr>
      </w:pPr>
    </w:p>
    <w:p w14:paraId="1F906E6A" w14:textId="77777777" w:rsidR="002A1EDF" w:rsidRDefault="002A1EDF" w:rsidP="002A1EDF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2A1EDF" w:rsidRPr="003D04EA" w14:paraId="720EAD45" w14:textId="77777777" w:rsidTr="008C3A31">
        <w:trPr>
          <w:trHeight w:hRule="exact" w:val="6422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2E8AB75" w14:textId="77777777" w:rsidR="002A1EDF" w:rsidRPr="003D04EA" w:rsidRDefault="002A1EDF" w:rsidP="008C3A31">
            <w:p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  <w:noProof/>
                <w:lang w:val="en-US"/>
              </w:rPr>
              <w:t xml:space="preserve"> </w:t>
            </w: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51265F33" wp14:editId="7767DA7B">
                  <wp:extent cx="4201160" cy="3150870"/>
                  <wp:effectExtent l="0" t="0" r="8890" b="0"/>
                  <wp:docPr id="8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065DE7" w14:textId="7B5DB31F" w:rsidR="002A1EDF" w:rsidRDefault="002A1EDF" w:rsidP="008C3A31">
            <w:pPr>
              <w:suppressAutoHyphens w:val="0"/>
              <w:textAlignment w:val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Junto con el frente, avanzará una masa de aire polar, causando </w:t>
            </w:r>
            <w:r w:rsidR="005122B9">
              <w:rPr>
                <w:rFonts w:cs="Times New Roman"/>
                <w:bCs/>
              </w:rPr>
              <w:t>un descenso térmico, con riesgo de heladas</w:t>
            </w:r>
            <w:r w:rsidR="00732DF8">
              <w:rPr>
                <w:rFonts w:cs="Times New Roman"/>
                <w:bCs/>
              </w:rPr>
              <w:t xml:space="preserve"> </w:t>
            </w:r>
            <w:r w:rsidR="002C7721">
              <w:rPr>
                <w:rFonts w:cs="Times New Roman"/>
                <w:bCs/>
              </w:rPr>
              <w:t>generales sobre las zonas serranas y cordilleranas del oeste, y riesgo de heladas localizadas sobre el centro del NOA, el centro de Cuyo, el sur de la Región Pampeana y el sur del Uruguay.</w:t>
            </w:r>
          </w:p>
          <w:p w14:paraId="164D3BD1" w14:textId="77777777" w:rsidR="002A1EDF" w:rsidRPr="003D04EA" w:rsidRDefault="002A1EDF" w:rsidP="008C3A31">
            <w:pPr>
              <w:suppressAutoHyphens w:val="0"/>
              <w:textAlignment w:val="auto"/>
              <w:rPr>
                <w:rFonts w:cs="Times New Roman"/>
                <w:bCs/>
              </w:rPr>
            </w:pPr>
          </w:p>
          <w:p w14:paraId="5DB514FB" w14:textId="640577AC" w:rsidR="001E3EA9" w:rsidRDefault="002A1EDF" w:rsidP="002A1EDF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</w:t>
            </w:r>
            <w:r w:rsidR="005F5A9F">
              <w:rPr>
                <w:rFonts w:cs="Times New Roman"/>
              </w:rPr>
              <w:t>nord</w:t>
            </w:r>
            <w:r>
              <w:rPr>
                <w:rFonts w:cs="Times New Roman"/>
              </w:rPr>
              <w:t xml:space="preserve">este del NOA, la Región del Chaco, </w:t>
            </w:r>
            <w:r w:rsidR="005F5A9F">
              <w:rPr>
                <w:rFonts w:cs="Times New Roman"/>
              </w:rPr>
              <w:t xml:space="preserve">el sudoeste y noroeste del Paraguay, el sur de Misiones, el norte de Santa Fe, la mayor parte de Corrientes y el noroeste del Uruguay </w:t>
            </w:r>
            <w:r>
              <w:rPr>
                <w:rFonts w:cs="Times New Roman"/>
              </w:rPr>
              <w:t xml:space="preserve">observarán temperaturas mínimas superiores a </w:t>
            </w:r>
            <w:r w:rsidR="001E3EA9">
              <w:rPr>
                <w:rFonts w:cs="Times New Roman"/>
              </w:rPr>
              <w:t xml:space="preserve">10°C, con un foco con valores superiores </w:t>
            </w:r>
            <w:r w:rsidR="00100CCB">
              <w:rPr>
                <w:rFonts w:cs="Times New Roman"/>
              </w:rPr>
              <w:t xml:space="preserve">sobre el Paraguay </w:t>
            </w:r>
            <w:r w:rsidR="001E3EA9">
              <w:rPr>
                <w:rFonts w:cs="Times New Roman"/>
              </w:rPr>
              <w:t xml:space="preserve">y otros </w:t>
            </w:r>
            <w:r w:rsidR="00100CCB">
              <w:rPr>
                <w:rFonts w:cs="Times New Roman"/>
              </w:rPr>
              <w:t xml:space="preserve">con valores </w:t>
            </w:r>
            <w:r w:rsidR="001E3EA9">
              <w:rPr>
                <w:rFonts w:cs="Times New Roman"/>
              </w:rPr>
              <w:t>inferiores.</w:t>
            </w:r>
          </w:p>
          <w:p w14:paraId="2BFC83B0" w14:textId="2BED70AF" w:rsidR="002A1EDF" w:rsidRDefault="001E3EA9" w:rsidP="002A1EDF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centro del NOA, el </w:t>
            </w:r>
            <w:r w:rsidR="00100CCB">
              <w:rPr>
                <w:rFonts w:cs="Times New Roman"/>
              </w:rPr>
              <w:t>este</w:t>
            </w:r>
            <w:r>
              <w:rPr>
                <w:rFonts w:cs="Times New Roman"/>
              </w:rPr>
              <w:t xml:space="preserve"> de Cuyo, el norte y el </w:t>
            </w:r>
            <w:r w:rsidR="00100CCB">
              <w:rPr>
                <w:rFonts w:cs="Times New Roman"/>
              </w:rPr>
              <w:t>e</w:t>
            </w:r>
            <w:r>
              <w:rPr>
                <w:rFonts w:cs="Times New Roman"/>
              </w:rPr>
              <w:t xml:space="preserve">ste de la Región Pampeana y </w:t>
            </w:r>
            <w:r w:rsidR="00100CCB">
              <w:rPr>
                <w:rFonts w:cs="Times New Roman"/>
              </w:rPr>
              <w:t xml:space="preserve">la mayor parte </w:t>
            </w:r>
            <w:r>
              <w:rPr>
                <w:rFonts w:cs="Times New Roman"/>
              </w:rPr>
              <w:t>del Uruguay observarán temperaturas mínimas entre 5 y 10°C</w:t>
            </w:r>
            <w:r w:rsidR="00100CCB">
              <w:rPr>
                <w:rFonts w:cs="Times New Roman"/>
              </w:rPr>
              <w:t>, con focos con valores inferiores</w:t>
            </w:r>
            <w:r w:rsidR="002A1EDF">
              <w:rPr>
                <w:rFonts w:cs="Times New Roman"/>
              </w:rPr>
              <w:t>.</w:t>
            </w:r>
          </w:p>
          <w:p w14:paraId="1154CAB6" w14:textId="26638B94" w:rsidR="002A1EDF" w:rsidRDefault="002A1EDF" w:rsidP="002A1EDF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centro</w:t>
            </w:r>
            <w:r w:rsidR="001E3EA9">
              <w:rPr>
                <w:rFonts w:cs="Times New Roman"/>
              </w:rPr>
              <w:t>-este</w:t>
            </w:r>
            <w:r>
              <w:rPr>
                <w:rFonts w:cs="Times New Roman"/>
              </w:rPr>
              <w:t xml:space="preserve"> del NOA</w:t>
            </w:r>
            <w:r w:rsidR="00100CCB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r w:rsidR="00100CCB">
              <w:rPr>
                <w:rFonts w:cs="Times New Roman"/>
              </w:rPr>
              <w:t xml:space="preserve">la mayor parte de la Región Pampeana y el sur del Uruguay </w:t>
            </w:r>
            <w:r>
              <w:rPr>
                <w:rFonts w:cs="Times New Roman"/>
              </w:rPr>
              <w:t xml:space="preserve">observarán temperaturas mínimas entre 0 y 5°C con heladas localizadas. </w:t>
            </w:r>
          </w:p>
          <w:p w14:paraId="7CF15E70" w14:textId="1F9477F4" w:rsidR="002A1EDF" w:rsidRPr="00CA06A2" w:rsidRDefault="002A1EDF" w:rsidP="002A1EDF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>Las zonas serranas y cordilleranas del oeste del NOA</w:t>
            </w:r>
            <w:r>
              <w:rPr>
                <w:rFonts w:cs="Times New Roman"/>
              </w:rPr>
              <w:t xml:space="preserve"> y</w:t>
            </w:r>
            <w:r w:rsidRPr="003D04EA">
              <w:rPr>
                <w:rFonts w:cs="Times New Roman"/>
              </w:rPr>
              <w:t xml:space="preserve"> el oeste de Cuyo</w:t>
            </w:r>
            <w:r w:rsidRPr="003D04EA">
              <w:rPr>
                <w:rFonts w:cs="Times New Roman"/>
                <w:iCs/>
              </w:rPr>
              <w:t xml:space="preserve"> observarán temperaturas mínimas </w:t>
            </w:r>
            <w:r>
              <w:rPr>
                <w:rFonts w:cs="Times New Roman"/>
                <w:iCs/>
              </w:rPr>
              <w:t>inferiores a 0°C con heladas generales y focos con valores de -5°C, sobre el NOA.</w:t>
            </w:r>
          </w:p>
          <w:p w14:paraId="52C0E2FA" w14:textId="77777777" w:rsidR="002A1EDF" w:rsidRPr="003D04EA" w:rsidRDefault="002A1EDF" w:rsidP="008C3A31">
            <w:pPr>
              <w:suppressAutoHyphens w:val="0"/>
              <w:ind w:left="720"/>
              <w:textAlignment w:val="auto"/>
              <w:rPr>
                <w:rFonts w:cs="Times New Roman"/>
              </w:rPr>
            </w:pPr>
          </w:p>
          <w:p w14:paraId="4CD06710" w14:textId="77777777" w:rsidR="002A1EDF" w:rsidRPr="003D04EA" w:rsidRDefault="002A1EDF" w:rsidP="008C3A31">
            <w:pPr>
              <w:suppressAutoHyphens w:val="0"/>
              <w:textAlignment w:val="auto"/>
              <w:rPr>
                <w:rFonts w:cs="Times New Roman"/>
              </w:rPr>
            </w:pPr>
          </w:p>
        </w:tc>
      </w:tr>
    </w:tbl>
    <w:p w14:paraId="381A35D0" w14:textId="77777777" w:rsidR="002A1EDF" w:rsidRDefault="002A1EDF" w:rsidP="002A1EDF">
      <w:pPr>
        <w:suppressAutoHyphens w:val="0"/>
        <w:textAlignment w:val="auto"/>
        <w:rPr>
          <w:rFonts w:cs="Times New Roman"/>
        </w:rPr>
      </w:pPr>
    </w:p>
    <w:p w14:paraId="6DF3A3C6" w14:textId="77777777" w:rsidR="002A1EDF" w:rsidRDefault="002A1EDF" w:rsidP="00DD7F64">
      <w:pPr>
        <w:suppressAutoHyphens w:val="0"/>
        <w:textAlignment w:val="auto"/>
        <w:rPr>
          <w:rFonts w:cs="Times New Roman"/>
        </w:rPr>
      </w:pPr>
    </w:p>
    <w:p w14:paraId="53A1D0A7" w14:textId="232D6FF7" w:rsidR="00DD7F64" w:rsidRDefault="00DD7F64" w:rsidP="00DD7F64">
      <w:pPr>
        <w:suppressAutoHyphens w:val="0"/>
        <w:textAlignment w:val="auto"/>
        <w:rPr>
          <w:rFonts w:cs="Times New Roman"/>
        </w:rPr>
      </w:pPr>
    </w:p>
    <w:p w14:paraId="212D1812" w14:textId="5A012D00" w:rsidR="005914F6" w:rsidRDefault="005914F6" w:rsidP="00DD7F64">
      <w:pPr>
        <w:suppressAutoHyphens w:val="0"/>
        <w:textAlignment w:val="auto"/>
        <w:rPr>
          <w:rFonts w:cs="Times New Roman"/>
        </w:rPr>
      </w:pPr>
    </w:p>
    <w:p w14:paraId="7A283742" w14:textId="73DCCC25" w:rsidR="005914F6" w:rsidRDefault="005914F6" w:rsidP="00DD7F64">
      <w:pPr>
        <w:suppressAutoHyphens w:val="0"/>
        <w:textAlignment w:val="auto"/>
        <w:rPr>
          <w:rFonts w:cs="Times New Roman"/>
        </w:rPr>
      </w:pPr>
    </w:p>
    <w:p w14:paraId="78909A4E" w14:textId="5E7C8DB5" w:rsidR="005914F6" w:rsidRDefault="005914F6" w:rsidP="00DD7F64">
      <w:pPr>
        <w:suppressAutoHyphens w:val="0"/>
        <w:textAlignment w:val="auto"/>
        <w:rPr>
          <w:rFonts w:cs="Times New Roman"/>
        </w:rPr>
      </w:pPr>
    </w:p>
    <w:p w14:paraId="6B553DD4" w14:textId="4031EF7E" w:rsidR="005914F6" w:rsidRDefault="005914F6" w:rsidP="00DD7F64">
      <w:pPr>
        <w:suppressAutoHyphens w:val="0"/>
        <w:textAlignment w:val="auto"/>
        <w:rPr>
          <w:rFonts w:cs="Times New Roman"/>
        </w:rPr>
      </w:pPr>
    </w:p>
    <w:p w14:paraId="56BD89D1" w14:textId="405CF6FC" w:rsidR="005914F6" w:rsidRDefault="005914F6" w:rsidP="00DD7F64">
      <w:pPr>
        <w:suppressAutoHyphens w:val="0"/>
        <w:textAlignment w:val="auto"/>
        <w:rPr>
          <w:rFonts w:cs="Times New Roman"/>
        </w:rPr>
      </w:pPr>
    </w:p>
    <w:p w14:paraId="497BF624" w14:textId="339E9FB1" w:rsidR="005914F6" w:rsidRDefault="005914F6" w:rsidP="00DD7F64">
      <w:pPr>
        <w:suppressAutoHyphens w:val="0"/>
        <w:textAlignment w:val="auto"/>
        <w:rPr>
          <w:rFonts w:cs="Times New Roman"/>
        </w:rPr>
      </w:pPr>
    </w:p>
    <w:p w14:paraId="67611041" w14:textId="11B98E58" w:rsidR="005914F6" w:rsidRDefault="005914F6" w:rsidP="00DD7F64">
      <w:pPr>
        <w:suppressAutoHyphens w:val="0"/>
        <w:textAlignment w:val="auto"/>
        <w:rPr>
          <w:rFonts w:cs="Times New Roman"/>
        </w:rPr>
      </w:pPr>
    </w:p>
    <w:p w14:paraId="16967BB2" w14:textId="26141835" w:rsidR="005914F6" w:rsidRDefault="005914F6" w:rsidP="00DD7F64">
      <w:pPr>
        <w:suppressAutoHyphens w:val="0"/>
        <w:textAlignment w:val="auto"/>
        <w:rPr>
          <w:rFonts w:cs="Times New Roman"/>
        </w:rPr>
      </w:pPr>
    </w:p>
    <w:p w14:paraId="6BF17A19" w14:textId="41F09942" w:rsidR="005914F6" w:rsidRDefault="005914F6" w:rsidP="00DD7F64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6F0CBA" w:rsidRPr="003D04EA" w14:paraId="787B9102" w14:textId="77777777" w:rsidTr="007F5927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0B8C954" w14:textId="77777777" w:rsidR="006F0CBA" w:rsidRPr="003D04EA" w:rsidRDefault="006F0CBA" w:rsidP="007F5927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3776EC11" wp14:editId="306D2D2E">
                  <wp:extent cx="4201160" cy="3150870"/>
                  <wp:effectExtent l="0" t="0" r="8890" b="0"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10865D" w14:textId="698AF0EF" w:rsidR="006F0CBA" w:rsidRDefault="00FE3F74" w:rsidP="007F5927">
            <w:p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Los vientos</w:t>
            </w:r>
            <w:r w:rsidR="006F0CBA">
              <w:rPr>
                <w:rFonts w:cs="Times New Roman"/>
              </w:rPr>
              <w:t xml:space="preserve"> </w:t>
            </w:r>
            <w:r w:rsidR="006F0CBA" w:rsidRPr="003D04EA">
              <w:rPr>
                <w:rFonts w:cs="Times New Roman"/>
              </w:rPr>
              <w:t>del Trópico</w:t>
            </w:r>
            <w:r w:rsidR="002C7721">
              <w:rPr>
                <w:rFonts w:cs="Times New Roman"/>
              </w:rPr>
              <w:t xml:space="preserve"> regresarán con vigor</w:t>
            </w:r>
            <w:r w:rsidR="006F0CBA">
              <w:rPr>
                <w:rFonts w:cs="Times New Roman"/>
              </w:rPr>
              <w:t xml:space="preserve">, produciendo temperaturas sobre lo normal, con focos de calor intenso sobre el extremo norte del área agrícola y registros levemente por encima de lo normal sobre el centro </w:t>
            </w:r>
            <w:r w:rsidR="002C7721">
              <w:rPr>
                <w:rFonts w:cs="Times New Roman"/>
              </w:rPr>
              <w:t>de su extensión, pero sin lograr llegar hasta su extremo sur, que experimentará marcas algo bajo la media.</w:t>
            </w:r>
          </w:p>
          <w:p w14:paraId="10FF7860" w14:textId="77777777" w:rsidR="006F0CBA" w:rsidRPr="003D04EA" w:rsidRDefault="006F0CBA" w:rsidP="007F5927">
            <w:pPr>
              <w:suppressAutoHyphens w:val="0"/>
              <w:textAlignment w:val="auto"/>
              <w:rPr>
                <w:rFonts w:cs="Times New Roman"/>
              </w:rPr>
            </w:pPr>
          </w:p>
          <w:p w14:paraId="33B9C581" w14:textId="0A9FB25F" w:rsidR="006F0CBA" w:rsidRDefault="006F0CBA" w:rsidP="006F0CBA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</w:t>
            </w:r>
            <w:r w:rsidR="00BD6BDC">
              <w:rPr>
                <w:rFonts w:cs="Times New Roman"/>
              </w:rPr>
              <w:t>nord</w:t>
            </w:r>
            <w:r>
              <w:rPr>
                <w:rFonts w:cs="Times New Roman"/>
              </w:rPr>
              <w:t>este del NOA, el sur de la Región del Chaco</w:t>
            </w:r>
            <w:r w:rsidR="00BD6BDC">
              <w:rPr>
                <w:rFonts w:cs="Times New Roman"/>
              </w:rPr>
              <w:t xml:space="preserve"> y</w:t>
            </w:r>
            <w:r>
              <w:rPr>
                <w:rFonts w:cs="Times New Roman"/>
              </w:rPr>
              <w:t xml:space="preserve"> gran parte de Corrientes observarán</w:t>
            </w:r>
            <w:r w:rsidRPr="003D04EA">
              <w:rPr>
                <w:rFonts w:cs="Times New Roman"/>
              </w:rPr>
              <w:t xml:space="preserve"> temperaturas máximas superiores a 2</w:t>
            </w:r>
            <w:r>
              <w:rPr>
                <w:rFonts w:cs="Times New Roman"/>
              </w:rPr>
              <w:t>5</w:t>
            </w:r>
            <w:r w:rsidRPr="003D04EA">
              <w:rPr>
                <w:rFonts w:cs="Times New Roman"/>
              </w:rPr>
              <w:t xml:space="preserve">°C, con registros </w:t>
            </w:r>
            <w:r>
              <w:rPr>
                <w:rFonts w:cs="Times New Roman"/>
              </w:rPr>
              <w:t>superiores a 30</w:t>
            </w:r>
            <w:r w:rsidR="00BD6BDC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35</w:t>
            </w:r>
            <w:r w:rsidR="00BD6BDC">
              <w:rPr>
                <w:rFonts w:cs="Times New Roman"/>
              </w:rPr>
              <w:t xml:space="preserve"> y 40</w:t>
            </w:r>
            <w:r>
              <w:rPr>
                <w:rFonts w:cs="Times New Roman"/>
              </w:rPr>
              <w:t>°C hacia el norte.</w:t>
            </w:r>
          </w:p>
          <w:p w14:paraId="78DABC67" w14:textId="7E28DB6C" w:rsidR="006F0CBA" w:rsidRDefault="006F0CBA" w:rsidP="006F0CBA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centro del NOA, el sur de la Mesopotamia, gran parte de Cuyo</w:t>
            </w:r>
            <w:r w:rsidR="00BD6BDC">
              <w:rPr>
                <w:rFonts w:cs="Times New Roman"/>
              </w:rPr>
              <w:t>, el norte la</w:t>
            </w:r>
            <w:r>
              <w:rPr>
                <w:rFonts w:cs="Times New Roman"/>
              </w:rPr>
              <w:t xml:space="preserve"> Región Pampeana y </w:t>
            </w:r>
            <w:r w:rsidR="00BD6BDC">
              <w:rPr>
                <w:rFonts w:cs="Times New Roman"/>
              </w:rPr>
              <w:t xml:space="preserve">el norte </w:t>
            </w:r>
            <w:r>
              <w:rPr>
                <w:rFonts w:cs="Times New Roman"/>
              </w:rPr>
              <w:t>del Uruguay observarán temperaturas máximas entre 20 y 25°C. con focos con valores superiores</w:t>
            </w:r>
            <w:r w:rsidR="00BD6BDC">
              <w:rPr>
                <w:rFonts w:cs="Times New Roman"/>
              </w:rPr>
              <w:t xml:space="preserve"> y otros inferiores</w:t>
            </w:r>
            <w:r>
              <w:rPr>
                <w:rFonts w:cs="Times New Roman"/>
              </w:rPr>
              <w:t>.</w:t>
            </w:r>
          </w:p>
          <w:p w14:paraId="2F9DE3EC" w14:textId="77777777" w:rsidR="00BD6BDC" w:rsidRDefault="006F0CBA" w:rsidP="006F0CBA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</w:t>
            </w:r>
            <w:r w:rsidR="00BD6BDC">
              <w:rPr>
                <w:rFonts w:cs="Times New Roman"/>
              </w:rPr>
              <w:t>centro-</w:t>
            </w:r>
            <w:r>
              <w:rPr>
                <w:rFonts w:cs="Times New Roman"/>
              </w:rPr>
              <w:t xml:space="preserve">oeste del NOA, el </w:t>
            </w:r>
            <w:r w:rsidR="00BD6BDC">
              <w:rPr>
                <w:rFonts w:cs="Times New Roman"/>
              </w:rPr>
              <w:t xml:space="preserve">centro </w:t>
            </w:r>
            <w:r>
              <w:rPr>
                <w:rFonts w:cs="Times New Roman"/>
              </w:rPr>
              <w:t xml:space="preserve">de Cuyo, </w:t>
            </w:r>
            <w:r w:rsidR="00BD6BDC">
              <w:rPr>
                <w:rFonts w:cs="Times New Roman"/>
              </w:rPr>
              <w:t xml:space="preserve">la mayor parte de la Región Pampeana y gran parte </w:t>
            </w:r>
            <w:r>
              <w:rPr>
                <w:rFonts w:cs="Times New Roman"/>
              </w:rPr>
              <w:t xml:space="preserve">del Uruguay observarán temperaturas máximas </w:t>
            </w:r>
            <w:r w:rsidR="00BD6BDC">
              <w:rPr>
                <w:rFonts w:cs="Times New Roman"/>
              </w:rPr>
              <w:t>entre 15 y 20°C.</w:t>
            </w:r>
          </w:p>
          <w:p w14:paraId="7A7AB3C0" w14:textId="643F9640" w:rsidR="006F0CBA" w:rsidRPr="003D04EA" w:rsidRDefault="00C20A25" w:rsidP="006F0CBA">
            <w:pPr>
              <w:numPr>
                <w:ilvl w:val="0"/>
                <w:numId w:val="10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oeste del NOA y el oeste de Cuyo observarán temperaturas máximas </w:t>
            </w:r>
            <w:r w:rsidR="006F0CBA">
              <w:rPr>
                <w:rFonts w:cs="Times New Roman"/>
              </w:rPr>
              <w:t xml:space="preserve">inferiores a </w:t>
            </w:r>
            <w:r>
              <w:rPr>
                <w:rFonts w:cs="Times New Roman"/>
              </w:rPr>
              <w:t>15</w:t>
            </w:r>
            <w:r w:rsidR="006F0CBA">
              <w:rPr>
                <w:rFonts w:cs="Times New Roman"/>
              </w:rPr>
              <w:t>°C</w:t>
            </w:r>
            <w:r>
              <w:rPr>
                <w:rFonts w:cs="Times New Roman"/>
              </w:rPr>
              <w:t xml:space="preserve">, con focos con valores </w:t>
            </w:r>
            <w:r w:rsidR="0094696B">
              <w:rPr>
                <w:rFonts w:cs="Times New Roman"/>
              </w:rPr>
              <w:t>inferiores.</w:t>
            </w:r>
          </w:p>
          <w:p w14:paraId="504EC229" w14:textId="77777777" w:rsidR="006F0CBA" w:rsidRPr="003D04EA" w:rsidRDefault="006F0CBA" w:rsidP="007F5927">
            <w:pPr>
              <w:suppressAutoHyphens w:val="0"/>
              <w:ind w:left="720"/>
              <w:textAlignment w:val="auto"/>
              <w:rPr>
                <w:rFonts w:cs="Times New Roman"/>
              </w:rPr>
            </w:pPr>
          </w:p>
        </w:tc>
      </w:tr>
    </w:tbl>
    <w:p w14:paraId="4634554A" w14:textId="08221926" w:rsidR="006F0CBA" w:rsidRDefault="006F0CBA" w:rsidP="00DD7F64">
      <w:pPr>
        <w:suppressAutoHyphens w:val="0"/>
        <w:textAlignment w:val="auto"/>
        <w:rPr>
          <w:rFonts w:cs="Times New Roman"/>
        </w:rPr>
      </w:pPr>
    </w:p>
    <w:p w14:paraId="1F2B7364" w14:textId="60F6881A" w:rsidR="006F0CBA" w:rsidRDefault="006F0CBA" w:rsidP="00DD7F64">
      <w:pPr>
        <w:suppressAutoHyphens w:val="0"/>
        <w:textAlignment w:val="auto"/>
        <w:rPr>
          <w:rFonts w:cs="Times New Roman"/>
        </w:rPr>
      </w:pPr>
    </w:p>
    <w:p w14:paraId="6CD034A8" w14:textId="0A810613" w:rsidR="006F0CBA" w:rsidRDefault="006F0CBA" w:rsidP="00DD7F64">
      <w:pPr>
        <w:suppressAutoHyphens w:val="0"/>
        <w:textAlignment w:val="auto"/>
        <w:rPr>
          <w:rFonts w:cs="Times New Roman"/>
        </w:rPr>
      </w:pPr>
    </w:p>
    <w:p w14:paraId="12D2AFE4" w14:textId="37B27F04" w:rsidR="006F0CBA" w:rsidRDefault="006F0CBA" w:rsidP="00DD7F64">
      <w:pPr>
        <w:suppressAutoHyphens w:val="0"/>
        <w:textAlignment w:val="auto"/>
        <w:rPr>
          <w:rFonts w:cs="Times New Roman"/>
        </w:rPr>
      </w:pPr>
    </w:p>
    <w:p w14:paraId="55BF9757" w14:textId="321DCB1C" w:rsidR="006F0CBA" w:rsidRDefault="006F0CBA" w:rsidP="00DD7F64">
      <w:pPr>
        <w:suppressAutoHyphens w:val="0"/>
        <w:textAlignment w:val="auto"/>
        <w:rPr>
          <w:rFonts w:cs="Times New Roman"/>
        </w:rPr>
      </w:pPr>
    </w:p>
    <w:p w14:paraId="3C05B73B" w14:textId="425325E7" w:rsidR="006F0CBA" w:rsidRDefault="006F0CBA" w:rsidP="00DD7F64">
      <w:pPr>
        <w:suppressAutoHyphens w:val="0"/>
        <w:textAlignment w:val="auto"/>
        <w:rPr>
          <w:rFonts w:cs="Times New Roman"/>
        </w:rPr>
      </w:pPr>
    </w:p>
    <w:p w14:paraId="0AE1F619" w14:textId="19AAD522" w:rsidR="006F0CBA" w:rsidRDefault="006F0CBA" w:rsidP="00DD7F64">
      <w:pPr>
        <w:suppressAutoHyphens w:val="0"/>
        <w:textAlignment w:val="auto"/>
        <w:rPr>
          <w:rFonts w:cs="Times New Roman"/>
        </w:rPr>
      </w:pPr>
    </w:p>
    <w:p w14:paraId="49BF27BB" w14:textId="45641B7B" w:rsidR="006F0CBA" w:rsidRDefault="006F0CBA" w:rsidP="00DD7F64">
      <w:pPr>
        <w:suppressAutoHyphens w:val="0"/>
        <w:textAlignment w:val="auto"/>
        <w:rPr>
          <w:rFonts w:cs="Times New Roman"/>
        </w:rPr>
      </w:pPr>
    </w:p>
    <w:p w14:paraId="2C7F22C3" w14:textId="24656DF4" w:rsidR="006F0CBA" w:rsidRDefault="006F0CBA" w:rsidP="00DD7F64">
      <w:pPr>
        <w:suppressAutoHyphens w:val="0"/>
        <w:textAlignment w:val="auto"/>
        <w:rPr>
          <w:rFonts w:cs="Times New Roman"/>
        </w:rPr>
      </w:pPr>
    </w:p>
    <w:p w14:paraId="6237FEAF" w14:textId="77777777" w:rsidR="006F0CBA" w:rsidRDefault="006F0CBA" w:rsidP="00DD7F64">
      <w:pPr>
        <w:suppressAutoHyphens w:val="0"/>
        <w:textAlignment w:val="auto"/>
        <w:rPr>
          <w:rFonts w:cs="Times New Roman"/>
        </w:rPr>
      </w:pPr>
    </w:p>
    <w:p w14:paraId="7A238FFC" w14:textId="4157B27B" w:rsidR="005914F6" w:rsidRDefault="005914F6" w:rsidP="00DD7F64">
      <w:pPr>
        <w:suppressAutoHyphens w:val="0"/>
        <w:textAlignment w:val="auto"/>
        <w:rPr>
          <w:rFonts w:cs="Times New Roman"/>
        </w:rPr>
      </w:pPr>
    </w:p>
    <w:p w14:paraId="7136F598" w14:textId="77777777" w:rsidR="005914F6" w:rsidRDefault="005914F6" w:rsidP="005914F6">
      <w:pPr>
        <w:textAlignment w:val="auto"/>
        <w:rPr>
          <w:rFonts w:cs="Times New Roman"/>
        </w:rPr>
      </w:pPr>
    </w:p>
    <w:tbl>
      <w:tblPr>
        <w:tblW w:w="0" w:type="auto"/>
        <w:jc w:val="center"/>
        <w:tblCellMar>
          <w:left w:w="98" w:type="dxa"/>
        </w:tblCellMar>
        <w:tblLook w:val="00A0" w:firstRow="1" w:lastRow="0" w:firstColumn="1" w:lastColumn="0" w:noHBand="0" w:noVBand="0"/>
      </w:tblPr>
      <w:tblGrid>
        <w:gridCol w:w="13608"/>
      </w:tblGrid>
      <w:tr w:rsidR="005914F6" w:rsidRPr="00202BB8" w14:paraId="51E417D4" w14:textId="77777777" w:rsidTr="007F5927">
        <w:trPr>
          <w:trHeight w:hRule="exact" w:val="1985"/>
          <w:jc w:val="center"/>
        </w:trPr>
        <w:tc>
          <w:tcPr>
            <w:tcW w:w="136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478C592" w14:textId="37C0C979" w:rsidR="005914F6" w:rsidRDefault="005914F6" w:rsidP="007F5927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 xml:space="preserve">PERSPECTIVA AGROCLIMÁTICA DEL </w:t>
            </w:r>
            <w:r w:rsidR="00513DD4">
              <w:rPr>
                <w:b/>
                <w:bCs/>
              </w:rPr>
              <w:t>11 AL 17</w:t>
            </w:r>
            <w:r>
              <w:rPr>
                <w:b/>
                <w:bCs/>
              </w:rPr>
              <w:t xml:space="preserve"> DE SEPTIEMBRE DE 2025: </w:t>
            </w:r>
            <w:r w:rsidR="00513DD4">
              <w:rPr>
                <w:b/>
                <w:bCs/>
              </w:rPr>
              <w:t>PRECIPITACIONES LOCALIZADAS, PREDOMINANTEMENTE ESCASAS, CON FOCOS DE REGISTROS MODERADOS, ACOMPAÑADAS POR UNA MARCADA OSCILACIÓN TÉRMICA</w:t>
            </w:r>
          </w:p>
          <w:p w14:paraId="08406DE6" w14:textId="77777777" w:rsidR="005914F6" w:rsidRPr="00202BB8" w:rsidRDefault="005914F6" w:rsidP="007F5927">
            <w:pPr>
              <w:jc w:val="center"/>
              <w:rPr>
                <w:b/>
                <w:bCs/>
              </w:rPr>
            </w:pPr>
          </w:p>
          <w:p w14:paraId="2AC4CDB3" w14:textId="77777777" w:rsidR="005914F6" w:rsidRPr="00202BB8" w:rsidRDefault="005914F6" w:rsidP="007F5927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>Ing. Agr. Eduardo M. Sierra</w:t>
            </w:r>
          </w:p>
          <w:p w14:paraId="5B1407E5" w14:textId="77777777" w:rsidR="005914F6" w:rsidRPr="00202BB8" w:rsidRDefault="005914F6" w:rsidP="007F5927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>Especialista en Agroclimatología</w:t>
            </w:r>
          </w:p>
          <w:p w14:paraId="2A7FBB0D" w14:textId="77777777" w:rsidR="005914F6" w:rsidRPr="00202BB8" w:rsidRDefault="005914F6" w:rsidP="007F5927">
            <w:pPr>
              <w:jc w:val="center"/>
              <w:rPr>
                <w:b/>
                <w:bCs/>
              </w:rPr>
            </w:pPr>
          </w:p>
          <w:p w14:paraId="0137B9EB" w14:textId="136E34B7" w:rsidR="005914F6" w:rsidRPr="00202BB8" w:rsidRDefault="00947F86" w:rsidP="007F5927">
            <w:pPr>
              <w:jc w:val="center"/>
              <w:rPr>
                <w:rFonts w:cs="Times New Roman"/>
              </w:rPr>
            </w:pPr>
            <w:r>
              <w:rPr>
                <w:b/>
                <w:bCs/>
              </w:rPr>
              <w:t>4</w:t>
            </w:r>
            <w:r w:rsidR="006F0CBA">
              <w:rPr>
                <w:b/>
                <w:bCs/>
              </w:rPr>
              <w:t xml:space="preserve"> de Septiembre</w:t>
            </w:r>
            <w:r w:rsidR="005914F6">
              <w:rPr>
                <w:b/>
                <w:bCs/>
              </w:rPr>
              <w:t xml:space="preserve"> de 2025</w:t>
            </w:r>
          </w:p>
        </w:tc>
      </w:tr>
    </w:tbl>
    <w:p w14:paraId="36730758" w14:textId="0F4DEE0D" w:rsidR="005914F6" w:rsidRDefault="005914F6" w:rsidP="005914F6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5"/>
        <w:gridCol w:w="6384"/>
      </w:tblGrid>
      <w:tr w:rsidR="008860AE" w:rsidRPr="001F7F7A" w14:paraId="0FC545FC" w14:textId="77777777" w:rsidTr="007F5927">
        <w:trPr>
          <w:trHeight w:hRule="exact" w:val="6237"/>
          <w:jc w:val="center"/>
        </w:trPr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330BE8D" w14:textId="77777777" w:rsidR="008860AE" w:rsidRPr="001F7F7A" w:rsidRDefault="008860AE" w:rsidP="007F5927">
            <w:pPr>
              <w:snapToGrid w:val="0"/>
              <w:jc w:val="center"/>
              <w:rPr>
                <w:rFonts w:cs="Times New Roman"/>
              </w:rPr>
            </w:pPr>
            <w:r w:rsidRPr="001F7F7A">
              <w:rPr>
                <w:noProof/>
                <w:lang w:val="en-US" w:eastAsia="en-US"/>
              </w:rPr>
              <w:drawing>
                <wp:inline distT="0" distB="0" distL="0" distR="0" wp14:anchorId="1E1A8D58" wp14:editId="0ECD17EE">
                  <wp:extent cx="4201160" cy="3150870"/>
                  <wp:effectExtent l="0" t="0" r="8890" b="0"/>
                  <wp:docPr id="5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0AF97F" w14:textId="77777777" w:rsidR="008860AE" w:rsidRPr="001F7F7A" w:rsidRDefault="008860AE" w:rsidP="007F5927">
            <w:pPr>
              <w:jc w:val="both"/>
              <w:rPr>
                <w:rFonts w:cs="Arial"/>
                <w:bCs/>
              </w:rPr>
            </w:pPr>
          </w:p>
          <w:p w14:paraId="624D1C6E" w14:textId="531A56E0" w:rsidR="008860AE" w:rsidRDefault="00513DD4" w:rsidP="007F5927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 comienzo de la perspectiva, se completará el paso del frente que estuvo haciendo su recorrido en los días precedentes, provocando precipitaciones predominantemente escasas, con focos aislados de registros moderados.</w:t>
            </w:r>
          </w:p>
          <w:p w14:paraId="4348A47E" w14:textId="77777777" w:rsidR="008860AE" w:rsidRDefault="008860AE" w:rsidP="007F5927">
            <w:pPr>
              <w:jc w:val="both"/>
              <w:rPr>
                <w:rFonts w:cs="Arial"/>
                <w:bCs/>
              </w:rPr>
            </w:pPr>
          </w:p>
          <w:p w14:paraId="54DB4B44" w14:textId="6F964F59" w:rsidR="008860AE" w:rsidRDefault="008860AE" w:rsidP="008860AE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La mayor parte del oeste del área agrícola </w:t>
            </w:r>
            <w:r w:rsidR="00612B46">
              <w:rPr>
                <w:rFonts w:cs="Times New Roman"/>
              </w:rPr>
              <w:t xml:space="preserve">del Conosur </w:t>
            </w:r>
            <w:r>
              <w:rPr>
                <w:rFonts w:cs="Times New Roman"/>
              </w:rPr>
              <w:t>registrará precipitaciones escasas a nulas (menos de 10 mm), con algunos focos aislados de valores moderados.</w:t>
            </w:r>
          </w:p>
          <w:p w14:paraId="40921938" w14:textId="77777777" w:rsidR="00612B46" w:rsidRDefault="00612B46" w:rsidP="00612B4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Solamente, el sudeste del NOA, el este de Cuyo, el noroeste, el sudeste y el sudoeste de </w:t>
            </w:r>
            <w:r w:rsidR="008860AE" w:rsidRPr="00A96847">
              <w:rPr>
                <w:rFonts w:cs="Times New Roman"/>
              </w:rPr>
              <w:t>la Región Pampeana</w:t>
            </w:r>
            <w:r w:rsidR="008860AE">
              <w:rPr>
                <w:rFonts w:cs="Times New Roman"/>
              </w:rPr>
              <w:t xml:space="preserve"> y el </w:t>
            </w:r>
            <w:r>
              <w:rPr>
                <w:rFonts w:cs="Times New Roman"/>
              </w:rPr>
              <w:t xml:space="preserve">sur </w:t>
            </w:r>
            <w:r w:rsidR="008860AE">
              <w:rPr>
                <w:rFonts w:cs="Times New Roman"/>
              </w:rPr>
              <w:t>Uruguay</w:t>
            </w:r>
            <w:r w:rsidR="008860AE" w:rsidRPr="00A96847">
              <w:rPr>
                <w:rFonts w:cs="Times New Roman"/>
              </w:rPr>
              <w:t xml:space="preserve"> observará</w:t>
            </w:r>
            <w:r w:rsidR="008860AE">
              <w:rPr>
                <w:rFonts w:cs="Times New Roman"/>
              </w:rPr>
              <w:t>n</w:t>
            </w:r>
            <w:r w:rsidR="008860AE" w:rsidRPr="00A96847">
              <w:rPr>
                <w:rFonts w:cs="Times New Roman"/>
              </w:rPr>
              <w:t xml:space="preserve"> precipitaciones moderadas a abundantes (10 a 2</w:t>
            </w:r>
            <w:r w:rsidR="008860AE">
              <w:rPr>
                <w:rFonts w:cs="Times New Roman"/>
              </w:rPr>
              <w:t>5</w:t>
            </w:r>
            <w:r w:rsidR="008860AE" w:rsidRPr="00A96847">
              <w:rPr>
                <w:rFonts w:cs="Times New Roman"/>
              </w:rPr>
              <w:t xml:space="preserve"> mm). </w:t>
            </w:r>
          </w:p>
          <w:p w14:paraId="5AFBFA7C" w14:textId="4752226D" w:rsidR="008860AE" w:rsidRPr="00A61584" w:rsidRDefault="008860AE" w:rsidP="00612B4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Arial"/>
                <w:bCs/>
              </w:rPr>
              <w:t xml:space="preserve">La Cordillera Sur observará </w:t>
            </w:r>
            <w:r w:rsidR="00612B46">
              <w:rPr>
                <w:rFonts w:cs="Arial"/>
                <w:bCs/>
              </w:rPr>
              <w:t xml:space="preserve">precipitaciones </w:t>
            </w:r>
            <w:r>
              <w:rPr>
                <w:rFonts w:cs="Arial"/>
                <w:bCs/>
              </w:rPr>
              <w:t>modera</w:t>
            </w:r>
            <w:r w:rsidR="00612B46">
              <w:rPr>
                <w:rFonts w:cs="Arial"/>
                <w:bCs/>
              </w:rPr>
              <w:t>d</w:t>
            </w:r>
            <w:r>
              <w:rPr>
                <w:rFonts w:cs="Arial"/>
                <w:bCs/>
              </w:rPr>
              <w:t>os</w:t>
            </w:r>
            <w:r w:rsidR="00612B46">
              <w:rPr>
                <w:rFonts w:cs="Arial"/>
                <w:bCs/>
              </w:rPr>
              <w:t xml:space="preserve"> a abundantes.</w:t>
            </w:r>
          </w:p>
        </w:tc>
      </w:tr>
    </w:tbl>
    <w:p w14:paraId="3BB21588" w14:textId="4B1380CB" w:rsidR="008860AE" w:rsidRDefault="008860AE" w:rsidP="005914F6">
      <w:pPr>
        <w:suppressAutoHyphens w:val="0"/>
        <w:textAlignment w:val="auto"/>
        <w:rPr>
          <w:rFonts w:cs="Times New Roman"/>
        </w:rPr>
      </w:pPr>
    </w:p>
    <w:p w14:paraId="4640D911" w14:textId="77777777" w:rsidR="008860AE" w:rsidRDefault="008860AE" w:rsidP="005914F6">
      <w:pPr>
        <w:suppressAutoHyphens w:val="0"/>
        <w:textAlignment w:val="auto"/>
        <w:rPr>
          <w:rFonts w:cs="Times New Roman"/>
        </w:rPr>
      </w:pPr>
    </w:p>
    <w:p w14:paraId="661087A5" w14:textId="77777777" w:rsidR="008860AE" w:rsidRDefault="008860AE" w:rsidP="005914F6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5914F6" w:rsidRPr="00202BB8" w14:paraId="1D80ABA6" w14:textId="77777777" w:rsidTr="007F5927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5ED8C6A" w14:textId="77777777" w:rsidR="005914F6" w:rsidRPr="00202BB8" w:rsidRDefault="005914F6" w:rsidP="007F5927">
            <w:pPr>
              <w:snapToGrid w:val="0"/>
              <w:jc w:val="center"/>
              <w:rPr>
                <w:rFonts w:cs="Times New Roman"/>
              </w:rPr>
            </w:pPr>
            <w:r w:rsidRPr="00202BB8">
              <w:rPr>
                <w:noProof/>
                <w:lang w:val="en-US" w:eastAsia="en-US"/>
              </w:rPr>
              <w:drawing>
                <wp:inline distT="0" distB="0" distL="0" distR="0" wp14:anchorId="5A8CB354" wp14:editId="5B000774">
                  <wp:extent cx="4201160" cy="3150870"/>
                  <wp:effectExtent l="0" t="0" r="889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DDE2CC" w14:textId="77777777" w:rsidR="005914F6" w:rsidRDefault="005914F6" w:rsidP="007F5927">
            <w:pPr>
              <w:jc w:val="both"/>
              <w:rPr>
                <w:rFonts w:cs="FreeSans"/>
              </w:rPr>
            </w:pPr>
          </w:p>
          <w:p w14:paraId="295284AD" w14:textId="61A0C57B" w:rsidR="005914F6" w:rsidRPr="00D31C2C" w:rsidRDefault="00CA1A27" w:rsidP="00746951">
            <w:pPr>
              <w:suppressAutoHyphens w:val="0"/>
              <w:textAlignment w:val="auto"/>
              <w:rPr>
                <w:rFonts w:cs="FreeSans"/>
              </w:rPr>
            </w:pPr>
            <w:r>
              <w:rPr>
                <w:rFonts w:cs="FreeSans"/>
              </w:rPr>
              <w:t xml:space="preserve">Detrás </w:t>
            </w:r>
            <w:r w:rsidR="00A17677">
              <w:rPr>
                <w:rFonts w:cs="FreeSans"/>
              </w:rPr>
              <w:t>del frente, arribarán</w:t>
            </w:r>
            <w:r w:rsidR="005914F6">
              <w:rPr>
                <w:rFonts w:cs="FreeSans"/>
              </w:rPr>
              <w:t xml:space="preserve"> los vientos polares</w:t>
            </w:r>
            <w:r w:rsidR="00A17677">
              <w:rPr>
                <w:rFonts w:cs="FreeSans"/>
              </w:rPr>
              <w:t xml:space="preserve"> con considerable vigor</w:t>
            </w:r>
            <w:r w:rsidR="005914F6">
              <w:rPr>
                <w:rFonts w:cs="FreeSans"/>
              </w:rPr>
              <w:t xml:space="preserve">, </w:t>
            </w:r>
            <w:r w:rsidR="00A17677">
              <w:rPr>
                <w:rFonts w:cs="FreeSans"/>
              </w:rPr>
              <w:t>haciendo descender la temperatura por debajo de lo normal en el sur y el centro del</w:t>
            </w:r>
            <w:r w:rsidR="005914F6">
              <w:rPr>
                <w:rFonts w:cs="FreeSans"/>
              </w:rPr>
              <w:t xml:space="preserve"> área agrícola</w:t>
            </w:r>
            <w:r w:rsidR="00A17677">
              <w:rPr>
                <w:rFonts w:cs="FreeSans"/>
              </w:rPr>
              <w:t xml:space="preserve">,  </w:t>
            </w:r>
            <w:r w:rsidR="00A17677">
              <w:rPr>
                <w:rFonts w:cs="Times New Roman"/>
                <w:bCs/>
              </w:rPr>
              <w:t>con riesgo de heladas generales sobre las zonas serranas y cordilleranas del oeste, y riesgo de heladas localizadas sobre el centro del NOA, el centro de Cuyo, el sur de la Región Pampeana</w:t>
            </w:r>
            <w:r w:rsidR="00746951">
              <w:rPr>
                <w:rFonts w:cs="Times New Roman"/>
                <w:bCs/>
              </w:rPr>
              <w:t xml:space="preserve"> (incluyendo un amplio foco de heladas generales sobre el sur de Buenos Aires)</w:t>
            </w:r>
            <w:r w:rsidR="00A17677">
              <w:rPr>
                <w:rFonts w:cs="Times New Roman"/>
                <w:bCs/>
              </w:rPr>
              <w:t xml:space="preserve"> y gran parte del Uruguay</w:t>
            </w:r>
            <w:r w:rsidR="00746951">
              <w:rPr>
                <w:rFonts w:cs="Times New Roman"/>
                <w:bCs/>
              </w:rPr>
              <w:t xml:space="preserve">, de manera que sólo </w:t>
            </w:r>
            <w:r w:rsidR="005914F6">
              <w:rPr>
                <w:rFonts w:cs="FreeSans"/>
              </w:rPr>
              <w:t xml:space="preserve"> su extremo norte</w:t>
            </w:r>
            <w:r w:rsidR="00746951">
              <w:rPr>
                <w:rFonts w:cs="FreeSans"/>
              </w:rPr>
              <w:t xml:space="preserve"> </w:t>
            </w:r>
            <w:r w:rsidR="005914F6">
              <w:rPr>
                <w:rFonts w:cs="FreeSans"/>
              </w:rPr>
              <w:t>registrará marcas algo sobre lo normal.</w:t>
            </w:r>
          </w:p>
          <w:p w14:paraId="5DB8AF25" w14:textId="77777777" w:rsidR="005914F6" w:rsidRPr="00202BB8" w:rsidRDefault="005914F6" w:rsidP="007F592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  <w:p w14:paraId="11241787" w14:textId="462682AE" w:rsidR="005914F6" w:rsidRDefault="005914F6" w:rsidP="005914F6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 este del NOA, gran parte de la Región del Chaco</w:t>
            </w:r>
            <w:r w:rsidR="00AE5788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la mayor parte de la Mesopotamia</w:t>
            </w:r>
            <w:r w:rsidR="00AE5788">
              <w:rPr>
                <w:rFonts w:cs="Times New Roman"/>
              </w:rPr>
              <w:t>, el extremo sudeste del Paraguay, el este de Cuyo, el norte de la Región Pampeana y el noroeste y el sudeste del Uruguay o</w:t>
            </w:r>
            <w:r>
              <w:rPr>
                <w:rFonts w:cs="Times New Roman"/>
              </w:rPr>
              <w:t xml:space="preserve">bservarán temperaturas mínimas superiores a </w:t>
            </w:r>
            <w:r w:rsidR="00AE5788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°C, con </w:t>
            </w:r>
            <w:r w:rsidR="00AE5788">
              <w:rPr>
                <w:rFonts w:cs="Times New Roman"/>
              </w:rPr>
              <w:t xml:space="preserve">un foco hacia el norte con valores superiores a 10 y 15°C y otros con </w:t>
            </w:r>
            <w:r>
              <w:rPr>
                <w:rFonts w:cs="Times New Roman"/>
              </w:rPr>
              <w:t>valores inferiores.</w:t>
            </w:r>
          </w:p>
          <w:p w14:paraId="1FCA21D0" w14:textId="5DEC3133" w:rsidR="005914F6" w:rsidRDefault="005914F6" w:rsidP="005914F6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 centro del NOA</w:t>
            </w:r>
            <w:r w:rsidR="00AE5788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el centro de Cuyo</w:t>
            </w:r>
            <w:r w:rsidR="00833F60">
              <w:rPr>
                <w:rFonts w:cs="Times New Roman"/>
              </w:rPr>
              <w:t>, el sur de la Región Pampeana y la mayor parte del Uruguay</w:t>
            </w:r>
            <w:r>
              <w:rPr>
                <w:rFonts w:cs="Times New Roman"/>
              </w:rPr>
              <w:t xml:space="preserve"> observará temperaturas mínimas entre 0 y 5°C, con heladas localizadas.   </w:t>
            </w:r>
          </w:p>
          <w:p w14:paraId="287FF990" w14:textId="7647B4D9" w:rsidR="005914F6" w:rsidRPr="009C3DCA" w:rsidRDefault="005914F6" w:rsidP="005914F6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Las zonas serranas de</w:t>
            </w:r>
            <w:r w:rsidRPr="001D776D">
              <w:rPr>
                <w:rFonts w:cs="Times New Roman"/>
              </w:rPr>
              <w:t>l oeste del NOA</w:t>
            </w:r>
            <w:r w:rsidR="00833F60">
              <w:rPr>
                <w:rFonts w:cs="Times New Roman"/>
              </w:rPr>
              <w:t xml:space="preserve">, </w:t>
            </w:r>
            <w:r w:rsidRPr="001D776D">
              <w:rPr>
                <w:rFonts w:cs="Times New Roman"/>
              </w:rPr>
              <w:t xml:space="preserve">el </w:t>
            </w:r>
            <w:r>
              <w:rPr>
                <w:rFonts w:cs="Times New Roman"/>
              </w:rPr>
              <w:t>oeste</w:t>
            </w:r>
            <w:r w:rsidRPr="001D776D">
              <w:rPr>
                <w:rFonts w:cs="Times New Roman"/>
              </w:rPr>
              <w:t xml:space="preserve"> de Cuyo</w:t>
            </w:r>
            <w:r w:rsidR="00833F60">
              <w:rPr>
                <w:rFonts w:cs="Times New Roman"/>
              </w:rPr>
              <w:t xml:space="preserve"> y las serranías de Buenos Aires</w:t>
            </w:r>
            <w:r>
              <w:rPr>
                <w:rFonts w:cs="Times New Roman"/>
              </w:rPr>
              <w:t xml:space="preserve"> </w:t>
            </w:r>
            <w:r w:rsidRPr="001D776D">
              <w:rPr>
                <w:rFonts w:cs="Times New Roman"/>
              </w:rPr>
              <w:t xml:space="preserve">observarán </w:t>
            </w:r>
            <w:r>
              <w:rPr>
                <w:rFonts w:cs="Times New Roman"/>
              </w:rPr>
              <w:t xml:space="preserve">temperaturas </w:t>
            </w:r>
            <w:r w:rsidRPr="001D776D">
              <w:rPr>
                <w:rFonts w:cs="Times New Roman"/>
              </w:rPr>
              <w:t xml:space="preserve">mínimas </w:t>
            </w:r>
            <w:r>
              <w:rPr>
                <w:rFonts w:cs="Times New Roman"/>
              </w:rPr>
              <w:t>con registros por debajo de 0</w:t>
            </w:r>
            <w:r w:rsidRPr="001D776D">
              <w:rPr>
                <w:rFonts w:cs="Times New Roman"/>
              </w:rPr>
              <w:t>°C</w:t>
            </w:r>
            <w:r>
              <w:rPr>
                <w:rFonts w:cs="Times New Roman"/>
              </w:rPr>
              <w:t>, con heladas generales y una franja con valores de -5 sobre el NOA y el norte de Cuyo.</w:t>
            </w:r>
          </w:p>
          <w:p w14:paraId="5095CA59" w14:textId="77777777" w:rsidR="005914F6" w:rsidRPr="009C3DCA" w:rsidRDefault="005914F6" w:rsidP="007F5927">
            <w:pPr>
              <w:ind w:left="720"/>
              <w:contextualSpacing/>
              <w:jc w:val="both"/>
              <w:rPr>
                <w:rFonts w:cs="Times New Roman"/>
              </w:rPr>
            </w:pPr>
          </w:p>
        </w:tc>
      </w:tr>
    </w:tbl>
    <w:p w14:paraId="6C45C7AF" w14:textId="42AE37A5" w:rsidR="005914F6" w:rsidRDefault="005914F6" w:rsidP="005914F6">
      <w:pPr>
        <w:suppressAutoHyphens w:val="0"/>
        <w:textAlignment w:val="auto"/>
        <w:rPr>
          <w:rFonts w:cs="Times New Roman"/>
        </w:rPr>
      </w:pPr>
    </w:p>
    <w:p w14:paraId="30999B4B" w14:textId="0FE76ABC" w:rsidR="008860AE" w:rsidRDefault="008860AE" w:rsidP="005914F6">
      <w:pPr>
        <w:suppressAutoHyphens w:val="0"/>
        <w:textAlignment w:val="auto"/>
        <w:rPr>
          <w:rFonts w:cs="Times New Roman"/>
        </w:rPr>
      </w:pPr>
    </w:p>
    <w:p w14:paraId="3BF663A5" w14:textId="2B2AD8F7" w:rsidR="008860AE" w:rsidRDefault="008860AE" w:rsidP="005914F6">
      <w:pPr>
        <w:suppressAutoHyphens w:val="0"/>
        <w:textAlignment w:val="auto"/>
        <w:rPr>
          <w:rFonts w:cs="Times New Roman"/>
        </w:rPr>
      </w:pPr>
    </w:p>
    <w:p w14:paraId="25D23DD2" w14:textId="0D9A5CB6" w:rsidR="00362E7A" w:rsidRDefault="00362E7A" w:rsidP="005914F6">
      <w:pPr>
        <w:suppressAutoHyphens w:val="0"/>
        <w:textAlignment w:val="auto"/>
        <w:rPr>
          <w:rFonts w:cs="Times New Roman"/>
        </w:rPr>
      </w:pPr>
    </w:p>
    <w:p w14:paraId="75E3672A" w14:textId="2FF9A72D" w:rsidR="00362E7A" w:rsidRDefault="00362E7A" w:rsidP="005914F6">
      <w:pPr>
        <w:suppressAutoHyphens w:val="0"/>
        <w:textAlignment w:val="auto"/>
        <w:rPr>
          <w:rFonts w:cs="Times New Roman"/>
        </w:rPr>
      </w:pPr>
    </w:p>
    <w:p w14:paraId="178F3900" w14:textId="6C8A6BB2" w:rsidR="00362E7A" w:rsidRDefault="00362E7A" w:rsidP="005914F6">
      <w:pPr>
        <w:suppressAutoHyphens w:val="0"/>
        <w:textAlignment w:val="auto"/>
        <w:rPr>
          <w:rFonts w:cs="Times New Roman"/>
        </w:rPr>
      </w:pPr>
    </w:p>
    <w:p w14:paraId="15527C6F" w14:textId="187C700A" w:rsidR="00362E7A" w:rsidRDefault="00362E7A" w:rsidP="005914F6">
      <w:pPr>
        <w:suppressAutoHyphens w:val="0"/>
        <w:textAlignment w:val="auto"/>
        <w:rPr>
          <w:rFonts w:cs="Times New Roman"/>
        </w:rPr>
      </w:pPr>
    </w:p>
    <w:p w14:paraId="78E2EE92" w14:textId="34E7470F" w:rsidR="00362E7A" w:rsidRDefault="00362E7A" w:rsidP="005914F6">
      <w:pPr>
        <w:suppressAutoHyphens w:val="0"/>
        <w:textAlignment w:val="auto"/>
        <w:rPr>
          <w:rFonts w:cs="Times New Roman"/>
        </w:rPr>
      </w:pPr>
    </w:p>
    <w:p w14:paraId="279DD335" w14:textId="6CBC5A0A" w:rsidR="00362E7A" w:rsidRDefault="00362E7A" w:rsidP="005914F6">
      <w:pPr>
        <w:suppressAutoHyphens w:val="0"/>
        <w:textAlignment w:val="auto"/>
        <w:rPr>
          <w:rFonts w:cs="Times New Roman"/>
        </w:rPr>
      </w:pPr>
    </w:p>
    <w:p w14:paraId="10D71DE8" w14:textId="27A312E4" w:rsidR="00362E7A" w:rsidRDefault="00362E7A" w:rsidP="005914F6">
      <w:pPr>
        <w:suppressAutoHyphens w:val="0"/>
        <w:textAlignment w:val="auto"/>
        <w:rPr>
          <w:rFonts w:cs="Times New Roman"/>
        </w:rPr>
      </w:pPr>
    </w:p>
    <w:p w14:paraId="361884DA" w14:textId="65AD78BC" w:rsidR="00362E7A" w:rsidRDefault="00362E7A" w:rsidP="005914F6">
      <w:pPr>
        <w:suppressAutoHyphens w:val="0"/>
        <w:textAlignment w:val="auto"/>
        <w:rPr>
          <w:rFonts w:cs="Times New Roman"/>
        </w:rPr>
      </w:pPr>
    </w:p>
    <w:p w14:paraId="4AFDA075" w14:textId="77777777" w:rsidR="00362E7A" w:rsidRDefault="00362E7A" w:rsidP="005914F6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5914F6" w:rsidRPr="00202BB8" w14:paraId="3C9705D3" w14:textId="77777777" w:rsidTr="007F5927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C0A703F" w14:textId="77777777" w:rsidR="005914F6" w:rsidRPr="00202BB8" w:rsidRDefault="005914F6" w:rsidP="007F5927">
            <w:pPr>
              <w:snapToGrid w:val="0"/>
              <w:jc w:val="center"/>
              <w:rPr>
                <w:rFonts w:cs="Times New Roman"/>
              </w:rPr>
            </w:pPr>
            <w:r w:rsidRPr="00202BB8">
              <w:rPr>
                <w:noProof/>
                <w:lang w:val="en-US" w:eastAsia="en-US"/>
              </w:rPr>
              <w:drawing>
                <wp:inline distT="0" distB="0" distL="0" distR="0" wp14:anchorId="3F2A74A5" wp14:editId="7A595FF6">
                  <wp:extent cx="4201160" cy="3150870"/>
                  <wp:effectExtent l="0" t="0" r="8890" b="0"/>
                  <wp:docPr id="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80FB7A" w14:textId="71D6CF19" w:rsidR="005914F6" w:rsidRDefault="005914F6" w:rsidP="007F5927">
            <w:p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Los vientos </w:t>
            </w:r>
            <w:r w:rsidRPr="003D04EA">
              <w:rPr>
                <w:rFonts w:cs="Times New Roman"/>
              </w:rPr>
              <w:t>del Trópico</w:t>
            </w:r>
            <w:r>
              <w:rPr>
                <w:rFonts w:cs="Times New Roman"/>
              </w:rPr>
              <w:t xml:space="preserve"> retornarán con </w:t>
            </w:r>
            <w:r w:rsidR="00EE6F29">
              <w:rPr>
                <w:rFonts w:cs="Times New Roman"/>
              </w:rPr>
              <w:t xml:space="preserve">vigor y </w:t>
            </w:r>
            <w:r>
              <w:rPr>
                <w:rFonts w:cs="Times New Roman"/>
              </w:rPr>
              <w:t xml:space="preserve">rapidez, produciendo temperaturas sobre lo normal, con focos de calor intenso sobre </w:t>
            </w:r>
            <w:r w:rsidR="00EE6F29">
              <w:rPr>
                <w:rFonts w:cs="Times New Roman"/>
              </w:rPr>
              <w:t xml:space="preserve">todo el </w:t>
            </w:r>
            <w:r>
              <w:rPr>
                <w:rFonts w:cs="Times New Roman"/>
              </w:rPr>
              <w:t xml:space="preserve">norte </w:t>
            </w:r>
            <w:r w:rsidR="00EE6F29">
              <w:rPr>
                <w:rFonts w:cs="Times New Roman"/>
              </w:rPr>
              <w:t xml:space="preserve">y el centro norte </w:t>
            </w:r>
            <w:r>
              <w:rPr>
                <w:rFonts w:cs="Times New Roman"/>
              </w:rPr>
              <w:t>del área agrícola, registros normales sobre el centro</w:t>
            </w:r>
            <w:r w:rsidR="00EE6F29">
              <w:rPr>
                <w:rFonts w:cs="Times New Roman"/>
              </w:rPr>
              <w:t>-sur</w:t>
            </w:r>
            <w:r w:rsidR="00FE3F74">
              <w:rPr>
                <w:rFonts w:cs="Times New Roman"/>
              </w:rPr>
              <w:t>,</w:t>
            </w:r>
            <w:r w:rsidR="00EE6F29">
              <w:rPr>
                <w:rFonts w:cs="Times New Roman"/>
              </w:rPr>
              <w:t xml:space="preserve"> pero sin alcanzar a su porción sur, que observará registros a</w:t>
            </w:r>
            <w:r>
              <w:rPr>
                <w:rFonts w:cs="Times New Roman"/>
              </w:rPr>
              <w:t>lgo bajo normal</w:t>
            </w:r>
            <w:r w:rsidR="00EE6F29">
              <w:rPr>
                <w:rFonts w:cs="Times New Roman"/>
              </w:rPr>
              <w:t>.</w:t>
            </w:r>
          </w:p>
          <w:p w14:paraId="3A3C41F3" w14:textId="77777777" w:rsidR="005914F6" w:rsidRPr="00202BB8" w:rsidRDefault="005914F6" w:rsidP="007F5927">
            <w:pPr>
              <w:jc w:val="both"/>
              <w:rPr>
                <w:rFonts w:cs="Times New Roman"/>
              </w:rPr>
            </w:pPr>
          </w:p>
          <w:p w14:paraId="34BADDD2" w14:textId="3B713DBD" w:rsidR="005914F6" w:rsidRPr="003D04EA" w:rsidRDefault="005914F6" w:rsidP="005914F6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nordeste del NOA, </w:t>
            </w:r>
            <w:r w:rsidR="001E00ED">
              <w:rPr>
                <w:rFonts w:cs="Times New Roman"/>
              </w:rPr>
              <w:t xml:space="preserve">el centro de Misiones, </w:t>
            </w:r>
            <w:r>
              <w:rPr>
                <w:rFonts w:cs="Times New Roman"/>
              </w:rPr>
              <w:t xml:space="preserve">el </w:t>
            </w:r>
            <w:r w:rsidR="001E00ED">
              <w:rPr>
                <w:rFonts w:cs="Times New Roman"/>
              </w:rPr>
              <w:t xml:space="preserve">sur de Corrientes y el centro de Santa Fe </w:t>
            </w:r>
            <w:r>
              <w:rPr>
                <w:rFonts w:cs="Times New Roman"/>
              </w:rPr>
              <w:t>observarán</w:t>
            </w:r>
            <w:r w:rsidRPr="003D04EA">
              <w:rPr>
                <w:rFonts w:cs="Times New Roman"/>
              </w:rPr>
              <w:t xml:space="preserve"> temperaturas máximas superiores a 2</w:t>
            </w:r>
            <w:r>
              <w:rPr>
                <w:rFonts w:cs="Times New Roman"/>
              </w:rPr>
              <w:t>5</w:t>
            </w:r>
            <w:r w:rsidRPr="003D04EA">
              <w:rPr>
                <w:rFonts w:cs="Times New Roman"/>
              </w:rPr>
              <w:t xml:space="preserve">°C, con registros </w:t>
            </w:r>
            <w:r>
              <w:rPr>
                <w:rFonts w:cs="Times New Roman"/>
              </w:rPr>
              <w:t xml:space="preserve">superiores a </w:t>
            </w:r>
            <w:r w:rsidR="001E00ED">
              <w:rPr>
                <w:rFonts w:cs="Times New Roman"/>
              </w:rPr>
              <w:t xml:space="preserve">30 y </w:t>
            </w:r>
            <w:r>
              <w:rPr>
                <w:rFonts w:cs="Times New Roman"/>
              </w:rPr>
              <w:t>35</w:t>
            </w:r>
            <w:r w:rsidRPr="003D04EA">
              <w:rPr>
                <w:rFonts w:cs="Times New Roman"/>
              </w:rPr>
              <w:t>°C</w:t>
            </w:r>
            <w:r>
              <w:rPr>
                <w:rFonts w:cs="Times New Roman"/>
              </w:rPr>
              <w:t>, hacia el norte y otros focos con valores inferiores.</w:t>
            </w:r>
          </w:p>
          <w:p w14:paraId="7FDC9342" w14:textId="4164FA9C" w:rsidR="005914F6" w:rsidRDefault="005914F6" w:rsidP="005914F6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centro del NOA, gran parte de Cuyo, </w:t>
            </w:r>
            <w:r w:rsidR="001E00ED">
              <w:rPr>
                <w:rFonts w:cs="Times New Roman"/>
              </w:rPr>
              <w:t xml:space="preserve">el norte </w:t>
            </w:r>
            <w:r>
              <w:rPr>
                <w:rFonts w:cs="Times New Roman"/>
              </w:rPr>
              <w:t xml:space="preserve">de la Región Pampeana y </w:t>
            </w:r>
            <w:r w:rsidR="001E00ED">
              <w:rPr>
                <w:rFonts w:cs="Times New Roman"/>
              </w:rPr>
              <w:t xml:space="preserve">la mayor parte </w:t>
            </w:r>
            <w:r>
              <w:rPr>
                <w:rFonts w:cs="Times New Roman"/>
              </w:rPr>
              <w:t xml:space="preserve">del Uruguay </w:t>
            </w:r>
            <w:r w:rsidRPr="003D04EA">
              <w:rPr>
                <w:rFonts w:cs="Times New Roman"/>
              </w:rPr>
              <w:t>observará</w:t>
            </w:r>
            <w:r>
              <w:rPr>
                <w:rFonts w:cs="Times New Roman"/>
              </w:rPr>
              <w:t>n</w:t>
            </w:r>
            <w:r w:rsidRPr="003D04EA">
              <w:rPr>
                <w:rFonts w:cs="Times New Roman"/>
              </w:rPr>
              <w:t xml:space="preserve"> temperaturas máximas entre</w:t>
            </w:r>
            <w:r>
              <w:rPr>
                <w:rFonts w:cs="Times New Roman"/>
              </w:rPr>
              <w:t xml:space="preserve"> 20 y 25°C, con focos con valores superiores.</w:t>
            </w:r>
          </w:p>
          <w:p w14:paraId="4C0A403D" w14:textId="008C1690" w:rsidR="005914F6" w:rsidRPr="00F5036A" w:rsidRDefault="005914F6" w:rsidP="005914F6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 w:rsidRPr="00F5036A">
              <w:rPr>
                <w:rFonts w:cs="Times New Roman"/>
              </w:rPr>
              <w:t xml:space="preserve">El oeste del NOA, el oeste de Cuyo, </w:t>
            </w:r>
            <w:r w:rsidR="001E00ED">
              <w:rPr>
                <w:rFonts w:cs="Times New Roman"/>
              </w:rPr>
              <w:t xml:space="preserve">la mayor parte de la Región Pampeana y el sudeste </w:t>
            </w:r>
            <w:r w:rsidRPr="00F5036A">
              <w:rPr>
                <w:rFonts w:cs="Times New Roman"/>
              </w:rPr>
              <w:t xml:space="preserve">del Uruguay observarán temperaturas máximas inferiores a </w:t>
            </w:r>
            <w:r>
              <w:rPr>
                <w:rFonts w:cs="Times New Roman"/>
              </w:rPr>
              <w:t>20</w:t>
            </w:r>
            <w:r w:rsidRPr="00F5036A">
              <w:rPr>
                <w:rFonts w:cs="Times New Roman"/>
              </w:rPr>
              <w:t>°C, con focos con valores inferiores.</w:t>
            </w:r>
          </w:p>
          <w:p w14:paraId="404F4857" w14:textId="77777777" w:rsidR="005914F6" w:rsidRPr="00861B3C" w:rsidRDefault="005914F6" w:rsidP="007F5927">
            <w:pPr>
              <w:suppressAutoHyphens w:val="0"/>
              <w:ind w:left="720"/>
              <w:textAlignment w:val="auto"/>
              <w:rPr>
                <w:rFonts w:cs="Times New Roman"/>
              </w:rPr>
            </w:pPr>
          </w:p>
        </w:tc>
      </w:tr>
    </w:tbl>
    <w:p w14:paraId="08C74FCA" w14:textId="77777777" w:rsidR="005914F6" w:rsidRDefault="005914F6" w:rsidP="005914F6">
      <w:pPr>
        <w:suppressAutoHyphens w:val="0"/>
        <w:textAlignment w:val="auto"/>
        <w:rPr>
          <w:rFonts w:cs="Times New Roman"/>
        </w:rPr>
      </w:pPr>
    </w:p>
    <w:p w14:paraId="614CAD95" w14:textId="77777777" w:rsidR="005914F6" w:rsidRDefault="005914F6" w:rsidP="005914F6">
      <w:pPr>
        <w:suppressAutoHyphens w:val="0"/>
        <w:textAlignment w:val="auto"/>
        <w:rPr>
          <w:rFonts w:cs="Times New Roman"/>
        </w:rPr>
      </w:pPr>
    </w:p>
    <w:p w14:paraId="55AC059E" w14:textId="77777777" w:rsidR="005914F6" w:rsidRDefault="005914F6" w:rsidP="005914F6">
      <w:pPr>
        <w:suppressAutoHyphens w:val="0"/>
        <w:textAlignment w:val="auto"/>
        <w:rPr>
          <w:rFonts w:cs="Times New Roman"/>
        </w:rPr>
      </w:pPr>
    </w:p>
    <w:p w14:paraId="43606C18" w14:textId="77777777" w:rsidR="005914F6" w:rsidRDefault="005914F6" w:rsidP="005914F6">
      <w:pPr>
        <w:suppressAutoHyphens w:val="0"/>
        <w:textAlignment w:val="auto"/>
        <w:rPr>
          <w:rFonts w:cs="Times New Roman"/>
        </w:rPr>
      </w:pPr>
    </w:p>
    <w:p w14:paraId="651FAB8F" w14:textId="77777777" w:rsidR="005914F6" w:rsidRDefault="005914F6" w:rsidP="005914F6">
      <w:pPr>
        <w:suppressAutoHyphens w:val="0"/>
        <w:textAlignment w:val="auto"/>
        <w:rPr>
          <w:rFonts w:cs="Times New Roman"/>
        </w:rPr>
      </w:pPr>
    </w:p>
    <w:p w14:paraId="0B057ACC" w14:textId="77777777" w:rsidR="005914F6" w:rsidRDefault="005914F6" w:rsidP="005914F6">
      <w:pPr>
        <w:suppressAutoHyphens w:val="0"/>
        <w:textAlignment w:val="auto"/>
        <w:rPr>
          <w:rFonts w:cs="Times New Roman"/>
        </w:rPr>
      </w:pPr>
    </w:p>
    <w:p w14:paraId="6C44A286" w14:textId="77777777" w:rsidR="005914F6" w:rsidRDefault="005914F6" w:rsidP="005914F6">
      <w:pPr>
        <w:suppressAutoHyphens w:val="0"/>
        <w:textAlignment w:val="auto"/>
        <w:rPr>
          <w:rFonts w:cs="Times New Roman"/>
        </w:rPr>
      </w:pPr>
    </w:p>
    <w:p w14:paraId="201BD449" w14:textId="77777777" w:rsidR="005914F6" w:rsidRDefault="005914F6" w:rsidP="005914F6">
      <w:pPr>
        <w:suppressAutoHyphens w:val="0"/>
        <w:textAlignment w:val="auto"/>
        <w:rPr>
          <w:rFonts w:cs="Times New Roman"/>
        </w:rPr>
      </w:pPr>
    </w:p>
    <w:p w14:paraId="66ABB3AF" w14:textId="77777777" w:rsidR="005914F6" w:rsidRDefault="005914F6" w:rsidP="005914F6">
      <w:pPr>
        <w:suppressAutoHyphens w:val="0"/>
        <w:textAlignment w:val="auto"/>
        <w:rPr>
          <w:rFonts w:cs="Times New Roman"/>
        </w:rPr>
      </w:pPr>
    </w:p>
    <w:p w14:paraId="01CE6C9D" w14:textId="77777777" w:rsidR="00DD7F64" w:rsidRDefault="00DD7F64" w:rsidP="00DD7F64">
      <w:pPr>
        <w:suppressAutoHyphens w:val="0"/>
        <w:textAlignment w:val="auto"/>
        <w:rPr>
          <w:rFonts w:cs="Times New Roman"/>
        </w:rPr>
      </w:pPr>
    </w:p>
    <w:p w14:paraId="6729839F" w14:textId="77777777" w:rsidR="00DD7F64" w:rsidRDefault="00DD7F64" w:rsidP="00DD7F64">
      <w:pPr>
        <w:suppressAutoHyphens w:val="0"/>
        <w:textAlignment w:val="auto"/>
        <w:rPr>
          <w:rFonts w:cs="Times New Roman"/>
        </w:rPr>
      </w:pPr>
    </w:p>
    <w:sectPr w:rsidR="00DD7F64">
      <w:headerReference w:type="default" r:id="rId14"/>
      <w:footerReference w:type="default" r:id="rId15"/>
      <w:pgSz w:w="16838" w:h="11906" w:orient="landscape"/>
      <w:pgMar w:top="1258" w:right="1701" w:bottom="1412" w:left="1412" w:header="561" w:footer="561" w:gutter="0"/>
      <w:cols w:space="720"/>
      <w:formProt w:val="0"/>
      <w:docGrid w:linePitch="360" w:charSpace="139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E2951" w14:textId="77777777" w:rsidR="00BA0CDF" w:rsidRDefault="00BA0CDF">
      <w:r>
        <w:separator/>
      </w:r>
    </w:p>
  </w:endnote>
  <w:endnote w:type="continuationSeparator" w:id="0">
    <w:p w14:paraId="0221B4DD" w14:textId="77777777" w:rsidR="00BA0CDF" w:rsidRDefault="00BA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FCE5" w14:textId="77777777" w:rsidR="0074288F" w:rsidRDefault="004638F0">
    <w:pPr>
      <w:pStyle w:val="Piedepgina1"/>
      <w:ind w:right="360"/>
      <w:jc w:val="center"/>
      <w:rPr>
        <w:b/>
        <w:bCs/>
        <w:i/>
        <w:iCs/>
        <w:color w:val="008080"/>
      </w:rPr>
    </w:pPr>
    <w:r>
      <w:rPr>
        <w:b/>
        <w:bCs/>
        <w:i/>
        <w:iCs/>
        <w:color w:val="008080"/>
      </w:rPr>
      <w:t>Contacto: elsielopez@fibertel.com.ar</w:t>
    </w:r>
  </w:p>
  <w:p w14:paraId="40C18CFF" w14:textId="77777777" w:rsidR="0074288F" w:rsidRDefault="0074288F">
    <w:pPr>
      <w:pStyle w:val="Piedepgina1"/>
      <w:rPr>
        <w:b/>
        <w:bCs/>
        <w:i/>
        <w:iCs/>
        <w:color w:val="0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AD56" w14:textId="77777777" w:rsidR="00BA0CDF" w:rsidRDefault="00BA0CDF">
      <w:r>
        <w:separator/>
      </w:r>
    </w:p>
  </w:footnote>
  <w:footnote w:type="continuationSeparator" w:id="0">
    <w:p w14:paraId="33105868" w14:textId="77777777" w:rsidR="00BA0CDF" w:rsidRDefault="00BA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B9F2" w14:textId="77777777" w:rsidR="0074288F" w:rsidRDefault="004638F0">
    <w:pPr>
      <w:pStyle w:val="Encabezado1"/>
      <w:rPr>
        <w:rFonts w:ascii="Bodoni MT" w:hAnsi="Bodoni MT" w:cs="Bodoni MT"/>
        <w:b/>
        <w:bCs/>
        <w:i/>
        <w:iCs/>
        <w:color w:val="008080"/>
      </w:rPr>
    </w:pPr>
    <w:r>
      <w:rPr>
        <w:rFonts w:ascii="Bodoni MT" w:hAnsi="Bodoni MT" w:cs="Bodoni MT"/>
        <w:b/>
        <w:bCs/>
        <w:i/>
        <w:iCs/>
        <w:color w:val="008080"/>
      </w:rPr>
      <w:t>Ing. Agr. Eduardo M. Sierra</w:t>
    </w:r>
  </w:p>
  <w:p w14:paraId="20434B30" w14:textId="77777777" w:rsidR="0074288F" w:rsidRDefault="004638F0">
    <w:pPr>
      <w:pStyle w:val="Encabezado1"/>
    </w:pPr>
    <w:r>
      <w:rPr>
        <w:rFonts w:ascii="Bodoni MT" w:hAnsi="Bodoni MT" w:cs="Bodoni MT"/>
        <w:b/>
        <w:bCs/>
        <w:i/>
        <w:iCs/>
        <w:color w:val="008080"/>
      </w:rPr>
      <w:t>Especialista en Agroclimatología</w:t>
    </w:r>
  </w:p>
  <w:p w14:paraId="50A834D9" w14:textId="77777777" w:rsidR="0074288F" w:rsidRDefault="0074288F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557"/>
    <w:multiLevelType w:val="multilevel"/>
    <w:tmpl w:val="45A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0523EE"/>
    <w:multiLevelType w:val="hybridMultilevel"/>
    <w:tmpl w:val="5206FF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39C4"/>
    <w:multiLevelType w:val="hybridMultilevel"/>
    <w:tmpl w:val="B81460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6E90"/>
    <w:multiLevelType w:val="hybridMultilevel"/>
    <w:tmpl w:val="5922C6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580"/>
    <w:multiLevelType w:val="hybridMultilevel"/>
    <w:tmpl w:val="4F0628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51481"/>
    <w:multiLevelType w:val="hybridMultilevel"/>
    <w:tmpl w:val="92F43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960A2"/>
    <w:multiLevelType w:val="multilevel"/>
    <w:tmpl w:val="BF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8D6BFA"/>
    <w:multiLevelType w:val="multilevel"/>
    <w:tmpl w:val="546C33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DD687B"/>
    <w:multiLevelType w:val="multilevel"/>
    <w:tmpl w:val="28CA1F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7DD4A07"/>
    <w:multiLevelType w:val="multilevel"/>
    <w:tmpl w:val="543C0F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displayBackgroundShape/>
  <w:proofState w:spelling="clean" w:grammar="clean"/>
  <w:defaultTabStop w:val="4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8F"/>
    <w:rsid w:val="000019F6"/>
    <w:rsid w:val="00001E41"/>
    <w:rsid w:val="00001ED7"/>
    <w:rsid w:val="00001F85"/>
    <w:rsid w:val="00002120"/>
    <w:rsid w:val="00002268"/>
    <w:rsid w:val="00002615"/>
    <w:rsid w:val="000028B4"/>
    <w:rsid w:val="00003225"/>
    <w:rsid w:val="0000428E"/>
    <w:rsid w:val="00004374"/>
    <w:rsid w:val="00004772"/>
    <w:rsid w:val="000052DF"/>
    <w:rsid w:val="00006606"/>
    <w:rsid w:val="000077F8"/>
    <w:rsid w:val="0000780D"/>
    <w:rsid w:val="0001005B"/>
    <w:rsid w:val="0001135A"/>
    <w:rsid w:val="00012000"/>
    <w:rsid w:val="00012148"/>
    <w:rsid w:val="00012F0A"/>
    <w:rsid w:val="0001332C"/>
    <w:rsid w:val="00013D7A"/>
    <w:rsid w:val="000146A9"/>
    <w:rsid w:val="00015379"/>
    <w:rsid w:val="000153B1"/>
    <w:rsid w:val="0001596F"/>
    <w:rsid w:val="000169A9"/>
    <w:rsid w:val="00017ACD"/>
    <w:rsid w:val="00017B78"/>
    <w:rsid w:val="000203C1"/>
    <w:rsid w:val="000205A5"/>
    <w:rsid w:val="00020F79"/>
    <w:rsid w:val="00021D21"/>
    <w:rsid w:val="00021FED"/>
    <w:rsid w:val="000248F3"/>
    <w:rsid w:val="00026ED3"/>
    <w:rsid w:val="00027739"/>
    <w:rsid w:val="00030487"/>
    <w:rsid w:val="00030695"/>
    <w:rsid w:val="0003084D"/>
    <w:rsid w:val="00030A3C"/>
    <w:rsid w:val="0003121E"/>
    <w:rsid w:val="00031BA7"/>
    <w:rsid w:val="00031E75"/>
    <w:rsid w:val="00032E17"/>
    <w:rsid w:val="000334EB"/>
    <w:rsid w:val="00034409"/>
    <w:rsid w:val="00034705"/>
    <w:rsid w:val="00035C56"/>
    <w:rsid w:val="00036C5C"/>
    <w:rsid w:val="0004002E"/>
    <w:rsid w:val="00040A6E"/>
    <w:rsid w:val="00040E69"/>
    <w:rsid w:val="0004209A"/>
    <w:rsid w:val="0004230A"/>
    <w:rsid w:val="000426EF"/>
    <w:rsid w:val="000431CF"/>
    <w:rsid w:val="00043AF9"/>
    <w:rsid w:val="00044079"/>
    <w:rsid w:val="0004471C"/>
    <w:rsid w:val="00044F47"/>
    <w:rsid w:val="00045497"/>
    <w:rsid w:val="00045767"/>
    <w:rsid w:val="000459F7"/>
    <w:rsid w:val="00047C52"/>
    <w:rsid w:val="00050117"/>
    <w:rsid w:val="0005034D"/>
    <w:rsid w:val="000513ED"/>
    <w:rsid w:val="0005427B"/>
    <w:rsid w:val="000542FF"/>
    <w:rsid w:val="00054B6D"/>
    <w:rsid w:val="00054EC8"/>
    <w:rsid w:val="00055C51"/>
    <w:rsid w:val="00055DB5"/>
    <w:rsid w:val="00056474"/>
    <w:rsid w:val="000569F7"/>
    <w:rsid w:val="00056E3E"/>
    <w:rsid w:val="00060344"/>
    <w:rsid w:val="0006108C"/>
    <w:rsid w:val="000613A9"/>
    <w:rsid w:val="00061559"/>
    <w:rsid w:val="00061E56"/>
    <w:rsid w:val="00063106"/>
    <w:rsid w:val="000631DC"/>
    <w:rsid w:val="0006348A"/>
    <w:rsid w:val="000636DE"/>
    <w:rsid w:val="0006370B"/>
    <w:rsid w:val="00064E0A"/>
    <w:rsid w:val="00065409"/>
    <w:rsid w:val="0006667B"/>
    <w:rsid w:val="00070042"/>
    <w:rsid w:val="000701B2"/>
    <w:rsid w:val="00071FFE"/>
    <w:rsid w:val="0007201E"/>
    <w:rsid w:val="0007210B"/>
    <w:rsid w:val="00072652"/>
    <w:rsid w:val="0007275A"/>
    <w:rsid w:val="00074A73"/>
    <w:rsid w:val="0007622F"/>
    <w:rsid w:val="00077718"/>
    <w:rsid w:val="00077782"/>
    <w:rsid w:val="000802C2"/>
    <w:rsid w:val="00080325"/>
    <w:rsid w:val="0008098B"/>
    <w:rsid w:val="00080E82"/>
    <w:rsid w:val="00081640"/>
    <w:rsid w:val="00081C30"/>
    <w:rsid w:val="0008268C"/>
    <w:rsid w:val="00082DCA"/>
    <w:rsid w:val="00083230"/>
    <w:rsid w:val="000847AB"/>
    <w:rsid w:val="00084FB5"/>
    <w:rsid w:val="00085DE3"/>
    <w:rsid w:val="000878E5"/>
    <w:rsid w:val="00090B59"/>
    <w:rsid w:val="00090C79"/>
    <w:rsid w:val="0009147F"/>
    <w:rsid w:val="000918E8"/>
    <w:rsid w:val="00092612"/>
    <w:rsid w:val="0009292E"/>
    <w:rsid w:val="0009318C"/>
    <w:rsid w:val="000931DA"/>
    <w:rsid w:val="000944AE"/>
    <w:rsid w:val="000948B8"/>
    <w:rsid w:val="00094E76"/>
    <w:rsid w:val="0009624A"/>
    <w:rsid w:val="0009685E"/>
    <w:rsid w:val="00097EE8"/>
    <w:rsid w:val="000A0941"/>
    <w:rsid w:val="000A0A47"/>
    <w:rsid w:val="000A26FA"/>
    <w:rsid w:val="000A3ACC"/>
    <w:rsid w:val="000A48F6"/>
    <w:rsid w:val="000A4F3C"/>
    <w:rsid w:val="000A521B"/>
    <w:rsid w:val="000A577A"/>
    <w:rsid w:val="000A584B"/>
    <w:rsid w:val="000A662D"/>
    <w:rsid w:val="000A6B5B"/>
    <w:rsid w:val="000A7602"/>
    <w:rsid w:val="000A7709"/>
    <w:rsid w:val="000A7B80"/>
    <w:rsid w:val="000A7D82"/>
    <w:rsid w:val="000B38E7"/>
    <w:rsid w:val="000B3DBF"/>
    <w:rsid w:val="000B42EC"/>
    <w:rsid w:val="000B5B22"/>
    <w:rsid w:val="000B5D3D"/>
    <w:rsid w:val="000B60BA"/>
    <w:rsid w:val="000B65F9"/>
    <w:rsid w:val="000B687A"/>
    <w:rsid w:val="000B7789"/>
    <w:rsid w:val="000B7E0B"/>
    <w:rsid w:val="000C03A8"/>
    <w:rsid w:val="000C095B"/>
    <w:rsid w:val="000C098D"/>
    <w:rsid w:val="000C0F22"/>
    <w:rsid w:val="000C1282"/>
    <w:rsid w:val="000C2579"/>
    <w:rsid w:val="000C3F55"/>
    <w:rsid w:val="000C473A"/>
    <w:rsid w:val="000C4D58"/>
    <w:rsid w:val="000C5696"/>
    <w:rsid w:val="000C681E"/>
    <w:rsid w:val="000D0872"/>
    <w:rsid w:val="000D09B1"/>
    <w:rsid w:val="000D0D01"/>
    <w:rsid w:val="000D12C0"/>
    <w:rsid w:val="000D19A8"/>
    <w:rsid w:val="000D1A45"/>
    <w:rsid w:val="000D2C33"/>
    <w:rsid w:val="000D315D"/>
    <w:rsid w:val="000D39C8"/>
    <w:rsid w:val="000D3A91"/>
    <w:rsid w:val="000D3EB1"/>
    <w:rsid w:val="000D3F46"/>
    <w:rsid w:val="000D4B66"/>
    <w:rsid w:val="000D5871"/>
    <w:rsid w:val="000D5CD7"/>
    <w:rsid w:val="000D6A0E"/>
    <w:rsid w:val="000D7EED"/>
    <w:rsid w:val="000E195F"/>
    <w:rsid w:val="000E2086"/>
    <w:rsid w:val="000E25A6"/>
    <w:rsid w:val="000E2831"/>
    <w:rsid w:val="000E330B"/>
    <w:rsid w:val="000E40E3"/>
    <w:rsid w:val="000E4E5D"/>
    <w:rsid w:val="000E5279"/>
    <w:rsid w:val="000E53FD"/>
    <w:rsid w:val="000E56E0"/>
    <w:rsid w:val="000E5BBC"/>
    <w:rsid w:val="000E69F6"/>
    <w:rsid w:val="000E6A95"/>
    <w:rsid w:val="000E7672"/>
    <w:rsid w:val="000F023B"/>
    <w:rsid w:val="000F042C"/>
    <w:rsid w:val="000F0B80"/>
    <w:rsid w:val="000F106A"/>
    <w:rsid w:val="000F12A6"/>
    <w:rsid w:val="000F190E"/>
    <w:rsid w:val="000F1A39"/>
    <w:rsid w:val="000F247F"/>
    <w:rsid w:val="000F2587"/>
    <w:rsid w:val="000F3656"/>
    <w:rsid w:val="000F3CE0"/>
    <w:rsid w:val="000F4D5E"/>
    <w:rsid w:val="000F5819"/>
    <w:rsid w:val="000F5CDE"/>
    <w:rsid w:val="000F5D46"/>
    <w:rsid w:val="000F61AD"/>
    <w:rsid w:val="000F6260"/>
    <w:rsid w:val="000F65B5"/>
    <w:rsid w:val="000F7545"/>
    <w:rsid w:val="000F7FA7"/>
    <w:rsid w:val="00100CCB"/>
    <w:rsid w:val="001010D2"/>
    <w:rsid w:val="001024EB"/>
    <w:rsid w:val="00103E77"/>
    <w:rsid w:val="00104DD0"/>
    <w:rsid w:val="0010504E"/>
    <w:rsid w:val="0010509E"/>
    <w:rsid w:val="00105583"/>
    <w:rsid w:val="001058F6"/>
    <w:rsid w:val="001063C2"/>
    <w:rsid w:val="00106BA8"/>
    <w:rsid w:val="0010725B"/>
    <w:rsid w:val="00107457"/>
    <w:rsid w:val="00107AF2"/>
    <w:rsid w:val="00107D0A"/>
    <w:rsid w:val="0011043A"/>
    <w:rsid w:val="001105EB"/>
    <w:rsid w:val="00110E49"/>
    <w:rsid w:val="001111EB"/>
    <w:rsid w:val="0011140F"/>
    <w:rsid w:val="00111557"/>
    <w:rsid w:val="0011314B"/>
    <w:rsid w:val="001140FE"/>
    <w:rsid w:val="0011487D"/>
    <w:rsid w:val="001148FA"/>
    <w:rsid w:val="00114C0B"/>
    <w:rsid w:val="001170E5"/>
    <w:rsid w:val="00120063"/>
    <w:rsid w:val="001201D8"/>
    <w:rsid w:val="0012032E"/>
    <w:rsid w:val="001204F9"/>
    <w:rsid w:val="00120B33"/>
    <w:rsid w:val="0012100A"/>
    <w:rsid w:val="001229F2"/>
    <w:rsid w:val="00123A85"/>
    <w:rsid w:val="00123BED"/>
    <w:rsid w:val="001252CB"/>
    <w:rsid w:val="00126E46"/>
    <w:rsid w:val="001279D4"/>
    <w:rsid w:val="001308BB"/>
    <w:rsid w:val="00130E64"/>
    <w:rsid w:val="001311CC"/>
    <w:rsid w:val="0013198D"/>
    <w:rsid w:val="00131C41"/>
    <w:rsid w:val="00132588"/>
    <w:rsid w:val="00132925"/>
    <w:rsid w:val="00132980"/>
    <w:rsid w:val="001329EF"/>
    <w:rsid w:val="0013307C"/>
    <w:rsid w:val="00133B2F"/>
    <w:rsid w:val="00134E7C"/>
    <w:rsid w:val="00135A5E"/>
    <w:rsid w:val="00135A97"/>
    <w:rsid w:val="00136A48"/>
    <w:rsid w:val="00137FAB"/>
    <w:rsid w:val="001411DA"/>
    <w:rsid w:val="00141F7C"/>
    <w:rsid w:val="00142E89"/>
    <w:rsid w:val="001430EA"/>
    <w:rsid w:val="0014361A"/>
    <w:rsid w:val="00143E67"/>
    <w:rsid w:val="001444F7"/>
    <w:rsid w:val="00144FB5"/>
    <w:rsid w:val="001461DB"/>
    <w:rsid w:val="00147EB3"/>
    <w:rsid w:val="00147FBB"/>
    <w:rsid w:val="001500CF"/>
    <w:rsid w:val="001518D0"/>
    <w:rsid w:val="001527CD"/>
    <w:rsid w:val="00152F5D"/>
    <w:rsid w:val="001532BB"/>
    <w:rsid w:val="001546E4"/>
    <w:rsid w:val="001559DF"/>
    <w:rsid w:val="00155AA8"/>
    <w:rsid w:val="00156CD7"/>
    <w:rsid w:val="001570DF"/>
    <w:rsid w:val="00157602"/>
    <w:rsid w:val="00157AA3"/>
    <w:rsid w:val="00157C0F"/>
    <w:rsid w:val="001603B2"/>
    <w:rsid w:val="0016104F"/>
    <w:rsid w:val="001622FD"/>
    <w:rsid w:val="0016242C"/>
    <w:rsid w:val="001635D5"/>
    <w:rsid w:val="00164E9A"/>
    <w:rsid w:val="00164EA1"/>
    <w:rsid w:val="001656AB"/>
    <w:rsid w:val="00165C16"/>
    <w:rsid w:val="00165C63"/>
    <w:rsid w:val="00165DEE"/>
    <w:rsid w:val="0016623A"/>
    <w:rsid w:val="00166AC5"/>
    <w:rsid w:val="001711F9"/>
    <w:rsid w:val="00171E23"/>
    <w:rsid w:val="00172389"/>
    <w:rsid w:val="001724CD"/>
    <w:rsid w:val="001728D2"/>
    <w:rsid w:val="00172AED"/>
    <w:rsid w:val="00173B84"/>
    <w:rsid w:val="00173D2F"/>
    <w:rsid w:val="00173F09"/>
    <w:rsid w:val="00173F56"/>
    <w:rsid w:val="00174575"/>
    <w:rsid w:val="00176E59"/>
    <w:rsid w:val="001771D8"/>
    <w:rsid w:val="00177C76"/>
    <w:rsid w:val="001800F4"/>
    <w:rsid w:val="001803E9"/>
    <w:rsid w:val="00180AEC"/>
    <w:rsid w:val="001813C0"/>
    <w:rsid w:val="0018334D"/>
    <w:rsid w:val="001834AE"/>
    <w:rsid w:val="0018354B"/>
    <w:rsid w:val="00183B61"/>
    <w:rsid w:val="00185472"/>
    <w:rsid w:val="0018579E"/>
    <w:rsid w:val="0018581D"/>
    <w:rsid w:val="00186451"/>
    <w:rsid w:val="00186D9E"/>
    <w:rsid w:val="00187320"/>
    <w:rsid w:val="001901CA"/>
    <w:rsid w:val="00190EC2"/>
    <w:rsid w:val="001912E3"/>
    <w:rsid w:val="0019241A"/>
    <w:rsid w:val="00192ACA"/>
    <w:rsid w:val="001931FA"/>
    <w:rsid w:val="001944CD"/>
    <w:rsid w:val="00195058"/>
    <w:rsid w:val="001963B7"/>
    <w:rsid w:val="001968D6"/>
    <w:rsid w:val="00196F2D"/>
    <w:rsid w:val="00196FD0"/>
    <w:rsid w:val="001978BB"/>
    <w:rsid w:val="001A04C8"/>
    <w:rsid w:val="001A0E29"/>
    <w:rsid w:val="001A0F49"/>
    <w:rsid w:val="001A1A08"/>
    <w:rsid w:val="001A1DE3"/>
    <w:rsid w:val="001A221F"/>
    <w:rsid w:val="001A2313"/>
    <w:rsid w:val="001A2775"/>
    <w:rsid w:val="001A2A55"/>
    <w:rsid w:val="001A3482"/>
    <w:rsid w:val="001A3C33"/>
    <w:rsid w:val="001A3D7F"/>
    <w:rsid w:val="001A3E1C"/>
    <w:rsid w:val="001A40B0"/>
    <w:rsid w:val="001A45CB"/>
    <w:rsid w:val="001A5E2B"/>
    <w:rsid w:val="001A6516"/>
    <w:rsid w:val="001B004B"/>
    <w:rsid w:val="001B133A"/>
    <w:rsid w:val="001B151B"/>
    <w:rsid w:val="001B1836"/>
    <w:rsid w:val="001B2F18"/>
    <w:rsid w:val="001B4F62"/>
    <w:rsid w:val="001B5B73"/>
    <w:rsid w:val="001B64C8"/>
    <w:rsid w:val="001B6623"/>
    <w:rsid w:val="001B6FED"/>
    <w:rsid w:val="001C03EA"/>
    <w:rsid w:val="001C12C9"/>
    <w:rsid w:val="001C166F"/>
    <w:rsid w:val="001C38A8"/>
    <w:rsid w:val="001C39DF"/>
    <w:rsid w:val="001C3B10"/>
    <w:rsid w:val="001C49D9"/>
    <w:rsid w:val="001C4A12"/>
    <w:rsid w:val="001C4CB5"/>
    <w:rsid w:val="001C548B"/>
    <w:rsid w:val="001C5B90"/>
    <w:rsid w:val="001C6270"/>
    <w:rsid w:val="001C62E1"/>
    <w:rsid w:val="001C6D26"/>
    <w:rsid w:val="001C77A4"/>
    <w:rsid w:val="001C7A54"/>
    <w:rsid w:val="001C7D95"/>
    <w:rsid w:val="001C7E7D"/>
    <w:rsid w:val="001D003B"/>
    <w:rsid w:val="001D07EF"/>
    <w:rsid w:val="001D0BB2"/>
    <w:rsid w:val="001D0E1D"/>
    <w:rsid w:val="001D19BD"/>
    <w:rsid w:val="001D1D6C"/>
    <w:rsid w:val="001D1EC3"/>
    <w:rsid w:val="001D2048"/>
    <w:rsid w:val="001D2CF6"/>
    <w:rsid w:val="001D2DCD"/>
    <w:rsid w:val="001D34FE"/>
    <w:rsid w:val="001D3859"/>
    <w:rsid w:val="001D3EED"/>
    <w:rsid w:val="001D49DF"/>
    <w:rsid w:val="001D5109"/>
    <w:rsid w:val="001D5477"/>
    <w:rsid w:val="001D68D0"/>
    <w:rsid w:val="001D6980"/>
    <w:rsid w:val="001D776D"/>
    <w:rsid w:val="001E00ED"/>
    <w:rsid w:val="001E05CA"/>
    <w:rsid w:val="001E08FC"/>
    <w:rsid w:val="001E1200"/>
    <w:rsid w:val="001E1796"/>
    <w:rsid w:val="001E2333"/>
    <w:rsid w:val="001E28A9"/>
    <w:rsid w:val="001E3EA9"/>
    <w:rsid w:val="001E4D24"/>
    <w:rsid w:val="001E60F3"/>
    <w:rsid w:val="001E6CB7"/>
    <w:rsid w:val="001E71C0"/>
    <w:rsid w:val="001F00DE"/>
    <w:rsid w:val="001F03D4"/>
    <w:rsid w:val="001F07B6"/>
    <w:rsid w:val="001F1824"/>
    <w:rsid w:val="001F246D"/>
    <w:rsid w:val="001F2FB0"/>
    <w:rsid w:val="001F31B6"/>
    <w:rsid w:val="001F334E"/>
    <w:rsid w:val="001F34C4"/>
    <w:rsid w:val="001F5A00"/>
    <w:rsid w:val="001F5A46"/>
    <w:rsid w:val="001F5CC2"/>
    <w:rsid w:val="001F6E91"/>
    <w:rsid w:val="001F70B9"/>
    <w:rsid w:val="001F7232"/>
    <w:rsid w:val="001F77DB"/>
    <w:rsid w:val="001F7AE3"/>
    <w:rsid w:val="001F7CE2"/>
    <w:rsid w:val="001F7E51"/>
    <w:rsid w:val="001F7F7A"/>
    <w:rsid w:val="001F7FF8"/>
    <w:rsid w:val="0020071D"/>
    <w:rsid w:val="00200FC5"/>
    <w:rsid w:val="00202BB8"/>
    <w:rsid w:val="00204E27"/>
    <w:rsid w:val="00205519"/>
    <w:rsid w:val="0020560A"/>
    <w:rsid w:val="002062B9"/>
    <w:rsid w:val="002073CA"/>
    <w:rsid w:val="00207794"/>
    <w:rsid w:val="00211463"/>
    <w:rsid w:val="00211506"/>
    <w:rsid w:val="0021252D"/>
    <w:rsid w:val="00212F75"/>
    <w:rsid w:val="002139F4"/>
    <w:rsid w:val="00215175"/>
    <w:rsid w:val="00215DF3"/>
    <w:rsid w:val="00216A43"/>
    <w:rsid w:val="00216D3A"/>
    <w:rsid w:val="00216E82"/>
    <w:rsid w:val="002175F9"/>
    <w:rsid w:val="00220110"/>
    <w:rsid w:val="00220703"/>
    <w:rsid w:val="00220DA3"/>
    <w:rsid w:val="00221890"/>
    <w:rsid w:val="00222B05"/>
    <w:rsid w:val="00222CB6"/>
    <w:rsid w:val="00223055"/>
    <w:rsid w:val="002230E9"/>
    <w:rsid w:val="0022360A"/>
    <w:rsid w:val="00224AEF"/>
    <w:rsid w:val="00224D7C"/>
    <w:rsid w:val="00224D7D"/>
    <w:rsid w:val="0022576C"/>
    <w:rsid w:val="00226758"/>
    <w:rsid w:val="00227F9E"/>
    <w:rsid w:val="0023065E"/>
    <w:rsid w:val="00230803"/>
    <w:rsid w:val="00230DAF"/>
    <w:rsid w:val="00231870"/>
    <w:rsid w:val="00231FEB"/>
    <w:rsid w:val="00233616"/>
    <w:rsid w:val="00234211"/>
    <w:rsid w:val="00234719"/>
    <w:rsid w:val="00234B5A"/>
    <w:rsid w:val="00235D9F"/>
    <w:rsid w:val="00236281"/>
    <w:rsid w:val="002375C2"/>
    <w:rsid w:val="00237E66"/>
    <w:rsid w:val="00240CE3"/>
    <w:rsid w:val="00241BE3"/>
    <w:rsid w:val="00242131"/>
    <w:rsid w:val="002421BF"/>
    <w:rsid w:val="0024286D"/>
    <w:rsid w:val="00242B01"/>
    <w:rsid w:val="00243842"/>
    <w:rsid w:val="0024398F"/>
    <w:rsid w:val="00244164"/>
    <w:rsid w:val="002448DB"/>
    <w:rsid w:val="00245208"/>
    <w:rsid w:val="00245461"/>
    <w:rsid w:val="002454C6"/>
    <w:rsid w:val="00245C7F"/>
    <w:rsid w:val="00245FB6"/>
    <w:rsid w:val="0024614B"/>
    <w:rsid w:val="0024650A"/>
    <w:rsid w:val="0025008B"/>
    <w:rsid w:val="002507E0"/>
    <w:rsid w:val="00250A95"/>
    <w:rsid w:val="00250E6A"/>
    <w:rsid w:val="00250EC7"/>
    <w:rsid w:val="0025126A"/>
    <w:rsid w:val="00251835"/>
    <w:rsid w:val="00252887"/>
    <w:rsid w:val="00253DD1"/>
    <w:rsid w:val="0025739E"/>
    <w:rsid w:val="002573A2"/>
    <w:rsid w:val="00260D12"/>
    <w:rsid w:val="00260FB8"/>
    <w:rsid w:val="00262213"/>
    <w:rsid w:val="0026223C"/>
    <w:rsid w:val="0026320E"/>
    <w:rsid w:val="00263C3F"/>
    <w:rsid w:val="00263D6C"/>
    <w:rsid w:val="002643E3"/>
    <w:rsid w:val="0026460D"/>
    <w:rsid w:val="002650F3"/>
    <w:rsid w:val="00265156"/>
    <w:rsid w:val="00265173"/>
    <w:rsid w:val="002652B8"/>
    <w:rsid w:val="00265E23"/>
    <w:rsid w:val="00267864"/>
    <w:rsid w:val="0027017E"/>
    <w:rsid w:val="00271020"/>
    <w:rsid w:val="002713D0"/>
    <w:rsid w:val="00271ECF"/>
    <w:rsid w:val="00271F59"/>
    <w:rsid w:val="00271FA9"/>
    <w:rsid w:val="00272339"/>
    <w:rsid w:val="0027300F"/>
    <w:rsid w:val="002738AF"/>
    <w:rsid w:val="0027398F"/>
    <w:rsid w:val="00273FB0"/>
    <w:rsid w:val="00275307"/>
    <w:rsid w:val="00276437"/>
    <w:rsid w:val="0027752A"/>
    <w:rsid w:val="00277613"/>
    <w:rsid w:val="00277830"/>
    <w:rsid w:val="0027785E"/>
    <w:rsid w:val="00277B04"/>
    <w:rsid w:val="00280A30"/>
    <w:rsid w:val="00281257"/>
    <w:rsid w:val="002812C7"/>
    <w:rsid w:val="0028167B"/>
    <w:rsid w:val="00282063"/>
    <w:rsid w:val="002821D7"/>
    <w:rsid w:val="00282D14"/>
    <w:rsid w:val="00282E5E"/>
    <w:rsid w:val="002830E5"/>
    <w:rsid w:val="00283479"/>
    <w:rsid w:val="00283811"/>
    <w:rsid w:val="002851D3"/>
    <w:rsid w:val="0028575C"/>
    <w:rsid w:val="00286EE0"/>
    <w:rsid w:val="002873C7"/>
    <w:rsid w:val="002874F4"/>
    <w:rsid w:val="002878DD"/>
    <w:rsid w:val="00287F5F"/>
    <w:rsid w:val="00290246"/>
    <w:rsid w:val="0029044F"/>
    <w:rsid w:val="00290872"/>
    <w:rsid w:val="00290E85"/>
    <w:rsid w:val="002921BB"/>
    <w:rsid w:val="00292BD2"/>
    <w:rsid w:val="00292ECF"/>
    <w:rsid w:val="00293664"/>
    <w:rsid w:val="00293B21"/>
    <w:rsid w:val="002943F1"/>
    <w:rsid w:val="002945BE"/>
    <w:rsid w:val="00295041"/>
    <w:rsid w:val="002959A4"/>
    <w:rsid w:val="00296171"/>
    <w:rsid w:val="002976A6"/>
    <w:rsid w:val="00297ECD"/>
    <w:rsid w:val="002A0C76"/>
    <w:rsid w:val="002A1EDF"/>
    <w:rsid w:val="002A2525"/>
    <w:rsid w:val="002A25F7"/>
    <w:rsid w:val="002A26FC"/>
    <w:rsid w:val="002A28BC"/>
    <w:rsid w:val="002A3654"/>
    <w:rsid w:val="002A48D7"/>
    <w:rsid w:val="002A49E2"/>
    <w:rsid w:val="002A4C98"/>
    <w:rsid w:val="002A5AE9"/>
    <w:rsid w:val="002A5AF1"/>
    <w:rsid w:val="002A636E"/>
    <w:rsid w:val="002A6767"/>
    <w:rsid w:val="002A695D"/>
    <w:rsid w:val="002B07BC"/>
    <w:rsid w:val="002B0F4B"/>
    <w:rsid w:val="002B1279"/>
    <w:rsid w:val="002B1A4C"/>
    <w:rsid w:val="002B1BA1"/>
    <w:rsid w:val="002B1C9A"/>
    <w:rsid w:val="002B1E0E"/>
    <w:rsid w:val="002B1E20"/>
    <w:rsid w:val="002B21DF"/>
    <w:rsid w:val="002B23D2"/>
    <w:rsid w:val="002B280A"/>
    <w:rsid w:val="002B282D"/>
    <w:rsid w:val="002B2C3A"/>
    <w:rsid w:val="002B3871"/>
    <w:rsid w:val="002B3903"/>
    <w:rsid w:val="002B5886"/>
    <w:rsid w:val="002B6062"/>
    <w:rsid w:val="002B6C33"/>
    <w:rsid w:val="002B738F"/>
    <w:rsid w:val="002C0BF4"/>
    <w:rsid w:val="002C0D96"/>
    <w:rsid w:val="002C0F6D"/>
    <w:rsid w:val="002C145D"/>
    <w:rsid w:val="002C19F9"/>
    <w:rsid w:val="002C20DD"/>
    <w:rsid w:val="002C33BF"/>
    <w:rsid w:val="002C391E"/>
    <w:rsid w:val="002C4B7D"/>
    <w:rsid w:val="002C4D54"/>
    <w:rsid w:val="002C5837"/>
    <w:rsid w:val="002C6269"/>
    <w:rsid w:val="002C7721"/>
    <w:rsid w:val="002D027D"/>
    <w:rsid w:val="002D11C0"/>
    <w:rsid w:val="002D2431"/>
    <w:rsid w:val="002D336B"/>
    <w:rsid w:val="002D378D"/>
    <w:rsid w:val="002D3DDF"/>
    <w:rsid w:val="002D3F98"/>
    <w:rsid w:val="002D4454"/>
    <w:rsid w:val="002D51F8"/>
    <w:rsid w:val="002D5F3C"/>
    <w:rsid w:val="002D6579"/>
    <w:rsid w:val="002D681F"/>
    <w:rsid w:val="002D74B0"/>
    <w:rsid w:val="002E0226"/>
    <w:rsid w:val="002E1FDC"/>
    <w:rsid w:val="002E2181"/>
    <w:rsid w:val="002E22D4"/>
    <w:rsid w:val="002E2B3A"/>
    <w:rsid w:val="002E2EF2"/>
    <w:rsid w:val="002E33EA"/>
    <w:rsid w:val="002E5216"/>
    <w:rsid w:val="002E558A"/>
    <w:rsid w:val="002E78AA"/>
    <w:rsid w:val="002F1233"/>
    <w:rsid w:val="002F1C50"/>
    <w:rsid w:val="002F1DE4"/>
    <w:rsid w:val="002F1F03"/>
    <w:rsid w:val="002F2040"/>
    <w:rsid w:val="002F2E68"/>
    <w:rsid w:val="002F2F52"/>
    <w:rsid w:val="002F302F"/>
    <w:rsid w:val="002F3406"/>
    <w:rsid w:val="002F374B"/>
    <w:rsid w:val="002F382F"/>
    <w:rsid w:val="002F446A"/>
    <w:rsid w:val="002F4832"/>
    <w:rsid w:val="002F4E23"/>
    <w:rsid w:val="002F5694"/>
    <w:rsid w:val="002F57BE"/>
    <w:rsid w:val="002F5E5B"/>
    <w:rsid w:val="002F60B3"/>
    <w:rsid w:val="002F6A4D"/>
    <w:rsid w:val="002F779C"/>
    <w:rsid w:val="002F7AF2"/>
    <w:rsid w:val="00300099"/>
    <w:rsid w:val="00300FC7"/>
    <w:rsid w:val="00300FF6"/>
    <w:rsid w:val="00302339"/>
    <w:rsid w:val="00303398"/>
    <w:rsid w:val="00303F52"/>
    <w:rsid w:val="00305441"/>
    <w:rsid w:val="003070D9"/>
    <w:rsid w:val="0030763A"/>
    <w:rsid w:val="00307EC2"/>
    <w:rsid w:val="00310C19"/>
    <w:rsid w:val="0031539A"/>
    <w:rsid w:val="00316609"/>
    <w:rsid w:val="00316617"/>
    <w:rsid w:val="003174F1"/>
    <w:rsid w:val="00317C73"/>
    <w:rsid w:val="00321B08"/>
    <w:rsid w:val="00322662"/>
    <w:rsid w:val="00323E0C"/>
    <w:rsid w:val="003256E5"/>
    <w:rsid w:val="00325800"/>
    <w:rsid w:val="003258FA"/>
    <w:rsid w:val="00325967"/>
    <w:rsid w:val="003262EC"/>
    <w:rsid w:val="003264F5"/>
    <w:rsid w:val="003303E6"/>
    <w:rsid w:val="00330711"/>
    <w:rsid w:val="00330909"/>
    <w:rsid w:val="00330CEF"/>
    <w:rsid w:val="0033255E"/>
    <w:rsid w:val="0033373B"/>
    <w:rsid w:val="00335B16"/>
    <w:rsid w:val="0033751F"/>
    <w:rsid w:val="00337794"/>
    <w:rsid w:val="00337B61"/>
    <w:rsid w:val="00337C15"/>
    <w:rsid w:val="00337D0A"/>
    <w:rsid w:val="00340298"/>
    <w:rsid w:val="00340ACF"/>
    <w:rsid w:val="00340C5D"/>
    <w:rsid w:val="00340CFD"/>
    <w:rsid w:val="003412D8"/>
    <w:rsid w:val="0034237C"/>
    <w:rsid w:val="00342499"/>
    <w:rsid w:val="0034270E"/>
    <w:rsid w:val="00342C64"/>
    <w:rsid w:val="003458F9"/>
    <w:rsid w:val="00345EF0"/>
    <w:rsid w:val="003460A5"/>
    <w:rsid w:val="00346803"/>
    <w:rsid w:val="00346F6F"/>
    <w:rsid w:val="003477BC"/>
    <w:rsid w:val="0034781A"/>
    <w:rsid w:val="00350466"/>
    <w:rsid w:val="0035133F"/>
    <w:rsid w:val="00351676"/>
    <w:rsid w:val="00351D1D"/>
    <w:rsid w:val="00352ACF"/>
    <w:rsid w:val="00353CD0"/>
    <w:rsid w:val="00354021"/>
    <w:rsid w:val="003542D3"/>
    <w:rsid w:val="003560FB"/>
    <w:rsid w:val="00356EFD"/>
    <w:rsid w:val="00357437"/>
    <w:rsid w:val="0036055E"/>
    <w:rsid w:val="00360633"/>
    <w:rsid w:val="00360BE5"/>
    <w:rsid w:val="00361089"/>
    <w:rsid w:val="00362D68"/>
    <w:rsid w:val="00362E7A"/>
    <w:rsid w:val="00363244"/>
    <w:rsid w:val="00363D87"/>
    <w:rsid w:val="00364385"/>
    <w:rsid w:val="0036744A"/>
    <w:rsid w:val="00370175"/>
    <w:rsid w:val="0037086F"/>
    <w:rsid w:val="003729C0"/>
    <w:rsid w:val="00372F80"/>
    <w:rsid w:val="00373199"/>
    <w:rsid w:val="00373991"/>
    <w:rsid w:val="00374A7B"/>
    <w:rsid w:val="00377B47"/>
    <w:rsid w:val="00377DC3"/>
    <w:rsid w:val="0038034D"/>
    <w:rsid w:val="003805FD"/>
    <w:rsid w:val="003810D5"/>
    <w:rsid w:val="003815AF"/>
    <w:rsid w:val="0038192A"/>
    <w:rsid w:val="0038231E"/>
    <w:rsid w:val="00382416"/>
    <w:rsid w:val="0038382A"/>
    <w:rsid w:val="00384227"/>
    <w:rsid w:val="003844AC"/>
    <w:rsid w:val="00384545"/>
    <w:rsid w:val="00385381"/>
    <w:rsid w:val="003853DE"/>
    <w:rsid w:val="00385976"/>
    <w:rsid w:val="00385D99"/>
    <w:rsid w:val="003868AC"/>
    <w:rsid w:val="00386AD8"/>
    <w:rsid w:val="00386FEB"/>
    <w:rsid w:val="0038724A"/>
    <w:rsid w:val="0038797E"/>
    <w:rsid w:val="00387F36"/>
    <w:rsid w:val="003901CC"/>
    <w:rsid w:val="00390BCB"/>
    <w:rsid w:val="003915B4"/>
    <w:rsid w:val="00391D52"/>
    <w:rsid w:val="00392BC1"/>
    <w:rsid w:val="00393552"/>
    <w:rsid w:val="003941C7"/>
    <w:rsid w:val="00394C99"/>
    <w:rsid w:val="003952DB"/>
    <w:rsid w:val="003979F0"/>
    <w:rsid w:val="003A012D"/>
    <w:rsid w:val="003A05F6"/>
    <w:rsid w:val="003A110B"/>
    <w:rsid w:val="003A14B7"/>
    <w:rsid w:val="003A309A"/>
    <w:rsid w:val="003A333F"/>
    <w:rsid w:val="003A3793"/>
    <w:rsid w:val="003A44BD"/>
    <w:rsid w:val="003A458B"/>
    <w:rsid w:val="003A4CEF"/>
    <w:rsid w:val="003A5255"/>
    <w:rsid w:val="003A5913"/>
    <w:rsid w:val="003A7563"/>
    <w:rsid w:val="003A7731"/>
    <w:rsid w:val="003B0718"/>
    <w:rsid w:val="003B0B97"/>
    <w:rsid w:val="003B51CA"/>
    <w:rsid w:val="003B5AD3"/>
    <w:rsid w:val="003B687B"/>
    <w:rsid w:val="003B6C50"/>
    <w:rsid w:val="003B760F"/>
    <w:rsid w:val="003B78FA"/>
    <w:rsid w:val="003B797B"/>
    <w:rsid w:val="003C0135"/>
    <w:rsid w:val="003C1720"/>
    <w:rsid w:val="003C284D"/>
    <w:rsid w:val="003C30D9"/>
    <w:rsid w:val="003C3248"/>
    <w:rsid w:val="003C339C"/>
    <w:rsid w:val="003C53FE"/>
    <w:rsid w:val="003C69C4"/>
    <w:rsid w:val="003C6DDA"/>
    <w:rsid w:val="003C6F7D"/>
    <w:rsid w:val="003C71EC"/>
    <w:rsid w:val="003C7F61"/>
    <w:rsid w:val="003D0432"/>
    <w:rsid w:val="003D04EA"/>
    <w:rsid w:val="003D0651"/>
    <w:rsid w:val="003D0BBD"/>
    <w:rsid w:val="003D0F53"/>
    <w:rsid w:val="003D147E"/>
    <w:rsid w:val="003D15E6"/>
    <w:rsid w:val="003D1CEB"/>
    <w:rsid w:val="003D2A91"/>
    <w:rsid w:val="003D33E1"/>
    <w:rsid w:val="003D3BD2"/>
    <w:rsid w:val="003D3E3A"/>
    <w:rsid w:val="003D3E76"/>
    <w:rsid w:val="003D520D"/>
    <w:rsid w:val="003D53DC"/>
    <w:rsid w:val="003D5C7D"/>
    <w:rsid w:val="003D5E99"/>
    <w:rsid w:val="003D6A7C"/>
    <w:rsid w:val="003D6FE0"/>
    <w:rsid w:val="003D7597"/>
    <w:rsid w:val="003D788F"/>
    <w:rsid w:val="003D7AD7"/>
    <w:rsid w:val="003D7DBC"/>
    <w:rsid w:val="003E0324"/>
    <w:rsid w:val="003E0645"/>
    <w:rsid w:val="003E0D71"/>
    <w:rsid w:val="003E0EE4"/>
    <w:rsid w:val="003E0EE8"/>
    <w:rsid w:val="003E1A19"/>
    <w:rsid w:val="003E3829"/>
    <w:rsid w:val="003E3C5E"/>
    <w:rsid w:val="003E43B6"/>
    <w:rsid w:val="003E478E"/>
    <w:rsid w:val="003E4BCD"/>
    <w:rsid w:val="003E5D7A"/>
    <w:rsid w:val="003E6134"/>
    <w:rsid w:val="003E63E9"/>
    <w:rsid w:val="003E6811"/>
    <w:rsid w:val="003E7213"/>
    <w:rsid w:val="003F0732"/>
    <w:rsid w:val="003F0A02"/>
    <w:rsid w:val="003F1173"/>
    <w:rsid w:val="003F18FB"/>
    <w:rsid w:val="003F1E5A"/>
    <w:rsid w:val="003F298D"/>
    <w:rsid w:val="003F2A54"/>
    <w:rsid w:val="003F2E02"/>
    <w:rsid w:val="003F35F0"/>
    <w:rsid w:val="003F3FB1"/>
    <w:rsid w:val="003F5D82"/>
    <w:rsid w:val="003F5E8B"/>
    <w:rsid w:val="003F719E"/>
    <w:rsid w:val="003F7424"/>
    <w:rsid w:val="003F7DA3"/>
    <w:rsid w:val="00401B02"/>
    <w:rsid w:val="00401D3C"/>
    <w:rsid w:val="00401F41"/>
    <w:rsid w:val="00403FA9"/>
    <w:rsid w:val="0040407E"/>
    <w:rsid w:val="00404276"/>
    <w:rsid w:val="00405FED"/>
    <w:rsid w:val="00406D78"/>
    <w:rsid w:val="00407595"/>
    <w:rsid w:val="0041008C"/>
    <w:rsid w:val="00411854"/>
    <w:rsid w:val="00412B59"/>
    <w:rsid w:val="00413656"/>
    <w:rsid w:val="00413D89"/>
    <w:rsid w:val="00414508"/>
    <w:rsid w:val="00414CFD"/>
    <w:rsid w:val="004156AC"/>
    <w:rsid w:val="00415C80"/>
    <w:rsid w:val="0041618B"/>
    <w:rsid w:val="0041623B"/>
    <w:rsid w:val="00416796"/>
    <w:rsid w:val="00420E5F"/>
    <w:rsid w:val="004211C1"/>
    <w:rsid w:val="0042165D"/>
    <w:rsid w:val="00422B83"/>
    <w:rsid w:val="004231EC"/>
    <w:rsid w:val="00423C2B"/>
    <w:rsid w:val="00425406"/>
    <w:rsid w:val="00425E49"/>
    <w:rsid w:val="0042706E"/>
    <w:rsid w:val="00430008"/>
    <w:rsid w:val="00430962"/>
    <w:rsid w:val="00430A92"/>
    <w:rsid w:val="00430D59"/>
    <w:rsid w:val="004312BC"/>
    <w:rsid w:val="004318A7"/>
    <w:rsid w:val="00431D9C"/>
    <w:rsid w:val="004323DD"/>
    <w:rsid w:val="00432B74"/>
    <w:rsid w:val="00433242"/>
    <w:rsid w:val="00433769"/>
    <w:rsid w:val="00436045"/>
    <w:rsid w:val="004366F4"/>
    <w:rsid w:val="004368CD"/>
    <w:rsid w:val="00437524"/>
    <w:rsid w:val="004379A9"/>
    <w:rsid w:val="00437C47"/>
    <w:rsid w:val="004400E7"/>
    <w:rsid w:val="00440233"/>
    <w:rsid w:val="00441467"/>
    <w:rsid w:val="00442237"/>
    <w:rsid w:val="004425B2"/>
    <w:rsid w:val="004425F3"/>
    <w:rsid w:val="00442E34"/>
    <w:rsid w:val="00443147"/>
    <w:rsid w:val="004435C0"/>
    <w:rsid w:val="0044418B"/>
    <w:rsid w:val="00444288"/>
    <w:rsid w:val="004442A0"/>
    <w:rsid w:val="0044484E"/>
    <w:rsid w:val="00444AAA"/>
    <w:rsid w:val="00444B15"/>
    <w:rsid w:val="004456F6"/>
    <w:rsid w:val="00446FD4"/>
    <w:rsid w:val="004504BD"/>
    <w:rsid w:val="00451152"/>
    <w:rsid w:val="004514AB"/>
    <w:rsid w:val="00451BA7"/>
    <w:rsid w:val="0045236E"/>
    <w:rsid w:val="004527E8"/>
    <w:rsid w:val="00453AC9"/>
    <w:rsid w:val="004543A9"/>
    <w:rsid w:val="00454997"/>
    <w:rsid w:val="00454FA8"/>
    <w:rsid w:val="00455812"/>
    <w:rsid w:val="00455A70"/>
    <w:rsid w:val="00455E78"/>
    <w:rsid w:val="00456520"/>
    <w:rsid w:val="00456B55"/>
    <w:rsid w:val="004574C2"/>
    <w:rsid w:val="00457D11"/>
    <w:rsid w:val="004605C7"/>
    <w:rsid w:val="00462B0F"/>
    <w:rsid w:val="00462C95"/>
    <w:rsid w:val="00463114"/>
    <w:rsid w:val="004635F7"/>
    <w:rsid w:val="004638F0"/>
    <w:rsid w:val="00464805"/>
    <w:rsid w:val="00464CCE"/>
    <w:rsid w:val="00465BFC"/>
    <w:rsid w:val="004668ED"/>
    <w:rsid w:val="00466DA9"/>
    <w:rsid w:val="00466E91"/>
    <w:rsid w:val="00467828"/>
    <w:rsid w:val="004700FA"/>
    <w:rsid w:val="0047165D"/>
    <w:rsid w:val="00471969"/>
    <w:rsid w:val="00471A53"/>
    <w:rsid w:val="00471DCD"/>
    <w:rsid w:val="00472D1F"/>
    <w:rsid w:val="00473982"/>
    <w:rsid w:val="004742F7"/>
    <w:rsid w:val="00475E4D"/>
    <w:rsid w:val="004760B7"/>
    <w:rsid w:val="00477C73"/>
    <w:rsid w:val="00477E4A"/>
    <w:rsid w:val="004805C9"/>
    <w:rsid w:val="00480ABC"/>
    <w:rsid w:val="004817DA"/>
    <w:rsid w:val="00481873"/>
    <w:rsid w:val="00481C89"/>
    <w:rsid w:val="004821C0"/>
    <w:rsid w:val="00482E51"/>
    <w:rsid w:val="0048476D"/>
    <w:rsid w:val="0048563D"/>
    <w:rsid w:val="0048660D"/>
    <w:rsid w:val="004871A3"/>
    <w:rsid w:val="0048739E"/>
    <w:rsid w:val="004873BF"/>
    <w:rsid w:val="00487807"/>
    <w:rsid w:val="00487DF6"/>
    <w:rsid w:val="004900CF"/>
    <w:rsid w:val="00490624"/>
    <w:rsid w:val="00490A85"/>
    <w:rsid w:val="0049262A"/>
    <w:rsid w:val="00492ACD"/>
    <w:rsid w:val="00492B23"/>
    <w:rsid w:val="00493361"/>
    <w:rsid w:val="00493982"/>
    <w:rsid w:val="004941EE"/>
    <w:rsid w:val="0049518F"/>
    <w:rsid w:val="00495332"/>
    <w:rsid w:val="004960AC"/>
    <w:rsid w:val="004A05C6"/>
    <w:rsid w:val="004A0699"/>
    <w:rsid w:val="004A0FE6"/>
    <w:rsid w:val="004A1826"/>
    <w:rsid w:val="004A24F2"/>
    <w:rsid w:val="004A2A24"/>
    <w:rsid w:val="004A2AF4"/>
    <w:rsid w:val="004A3B2E"/>
    <w:rsid w:val="004A4BDE"/>
    <w:rsid w:val="004A4F25"/>
    <w:rsid w:val="004A51C2"/>
    <w:rsid w:val="004A6491"/>
    <w:rsid w:val="004A665D"/>
    <w:rsid w:val="004A6EAE"/>
    <w:rsid w:val="004A6FF4"/>
    <w:rsid w:val="004A714A"/>
    <w:rsid w:val="004A792F"/>
    <w:rsid w:val="004B075C"/>
    <w:rsid w:val="004B0D84"/>
    <w:rsid w:val="004B191B"/>
    <w:rsid w:val="004B26C1"/>
    <w:rsid w:val="004B32B1"/>
    <w:rsid w:val="004B43D3"/>
    <w:rsid w:val="004B4885"/>
    <w:rsid w:val="004B6222"/>
    <w:rsid w:val="004B6569"/>
    <w:rsid w:val="004B794F"/>
    <w:rsid w:val="004B7E87"/>
    <w:rsid w:val="004C00FA"/>
    <w:rsid w:val="004C08FB"/>
    <w:rsid w:val="004C17A1"/>
    <w:rsid w:val="004C23A1"/>
    <w:rsid w:val="004C25F0"/>
    <w:rsid w:val="004C368D"/>
    <w:rsid w:val="004C385D"/>
    <w:rsid w:val="004C3BE5"/>
    <w:rsid w:val="004C60E5"/>
    <w:rsid w:val="004C6C7D"/>
    <w:rsid w:val="004C6E72"/>
    <w:rsid w:val="004C7EA1"/>
    <w:rsid w:val="004D0C83"/>
    <w:rsid w:val="004D1D37"/>
    <w:rsid w:val="004D318B"/>
    <w:rsid w:val="004D44DF"/>
    <w:rsid w:val="004D45AE"/>
    <w:rsid w:val="004D5A05"/>
    <w:rsid w:val="004D5B6F"/>
    <w:rsid w:val="004D6365"/>
    <w:rsid w:val="004D639C"/>
    <w:rsid w:val="004D63F2"/>
    <w:rsid w:val="004E042E"/>
    <w:rsid w:val="004E14D8"/>
    <w:rsid w:val="004E1523"/>
    <w:rsid w:val="004E2044"/>
    <w:rsid w:val="004E298C"/>
    <w:rsid w:val="004E2D33"/>
    <w:rsid w:val="004E42C8"/>
    <w:rsid w:val="004E48EF"/>
    <w:rsid w:val="004E5730"/>
    <w:rsid w:val="004E6807"/>
    <w:rsid w:val="004E7256"/>
    <w:rsid w:val="004F07C7"/>
    <w:rsid w:val="004F13F1"/>
    <w:rsid w:val="004F18F9"/>
    <w:rsid w:val="004F19F5"/>
    <w:rsid w:val="004F2B2B"/>
    <w:rsid w:val="004F2B34"/>
    <w:rsid w:val="004F3564"/>
    <w:rsid w:val="004F42BD"/>
    <w:rsid w:val="004F52BB"/>
    <w:rsid w:val="004F53B5"/>
    <w:rsid w:val="004F6402"/>
    <w:rsid w:val="004F6C84"/>
    <w:rsid w:val="005005F4"/>
    <w:rsid w:val="0050084E"/>
    <w:rsid w:val="00501206"/>
    <w:rsid w:val="0050132B"/>
    <w:rsid w:val="00502A6D"/>
    <w:rsid w:val="0050599B"/>
    <w:rsid w:val="00506F51"/>
    <w:rsid w:val="00507033"/>
    <w:rsid w:val="00511628"/>
    <w:rsid w:val="005118A7"/>
    <w:rsid w:val="0051217E"/>
    <w:rsid w:val="005122B9"/>
    <w:rsid w:val="0051237E"/>
    <w:rsid w:val="0051339B"/>
    <w:rsid w:val="00513DD4"/>
    <w:rsid w:val="00513EDD"/>
    <w:rsid w:val="00513F5D"/>
    <w:rsid w:val="005151DF"/>
    <w:rsid w:val="0051537B"/>
    <w:rsid w:val="00516A0B"/>
    <w:rsid w:val="00516ACE"/>
    <w:rsid w:val="00517080"/>
    <w:rsid w:val="00520062"/>
    <w:rsid w:val="005201E2"/>
    <w:rsid w:val="00520575"/>
    <w:rsid w:val="00520952"/>
    <w:rsid w:val="00520F33"/>
    <w:rsid w:val="005210C9"/>
    <w:rsid w:val="00522F7A"/>
    <w:rsid w:val="005230AF"/>
    <w:rsid w:val="005230EB"/>
    <w:rsid w:val="005237F0"/>
    <w:rsid w:val="00523D21"/>
    <w:rsid w:val="005242B8"/>
    <w:rsid w:val="005258E8"/>
    <w:rsid w:val="00530BE8"/>
    <w:rsid w:val="00530DE2"/>
    <w:rsid w:val="00530EC2"/>
    <w:rsid w:val="00531AF4"/>
    <w:rsid w:val="0053278B"/>
    <w:rsid w:val="0053345A"/>
    <w:rsid w:val="005338FD"/>
    <w:rsid w:val="00533A8D"/>
    <w:rsid w:val="00533EEA"/>
    <w:rsid w:val="00535284"/>
    <w:rsid w:val="00535372"/>
    <w:rsid w:val="005364EB"/>
    <w:rsid w:val="00536ACD"/>
    <w:rsid w:val="00536BD6"/>
    <w:rsid w:val="0053702A"/>
    <w:rsid w:val="00537927"/>
    <w:rsid w:val="00537ED2"/>
    <w:rsid w:val="00537EDE"/>
    <w:rsid w:val="00541599"/>
    <w:rsid w:val="00541A97"/>
    <w:rsid w:val="00541FFB"/>
    <w:rsid w:val="00542AC7"/>
    <w:rsid w:val="00542F7A"/>
    <w:rsid w:val="00543DDF"/>
    <w:rsid w:val="0054450E"/>
    <w:rsid w:val="00544D34"/>
    <w:rsid w:val="00545037"/>
    <w:rsid w:val="00545B5D"/>
    <w:rsid w:val="00545C63"/>
    <w:rsid w:val="00546065"/>
    <w:rsid w:val="0054695C"/>
    <w:rsid w:val="005479B5"/>
    <w:rsid w:val="00547A6D"/>
    <w:rsid w:val="00550791"/>
    <w:rsid w:val="00550C4B"/>
    <w:rsid w:val="00552298"/>
    <w:rsid w:val="0055235C"/>
    <w:rsid w:val="00553B8A"/>
    <w:rsid w:val="00553F37"/>
    <w:rsid w:val="0055480F"/>
    <w:rsid w:val="0055493F"/>
    <w:rsid w:val="00554C09"/>
    <w:rsid w:val="005554E2"/>
    <w:rsid w:val="00555F94"/>
    <w:rsid w:val="00556895"/>
    <w:rsid w:val="00556ADA"/>
    <w:rsid w:val="00556FCC"/>
    <w:rsid w:val="0055767E"/>
    <w:rsid w:val="005578F4"/>
    <w:rsid w:val="00560270"/>
    <w:rsid w:val="00560C6F"/>
    <w:rsid w:val="00560E93"/>
    <w:rsid w:val="005610C3"/>
    <w:rsid w:val="00561AB5"/>
    <w:rsid w:val="00562205"/>
    <w:rsid w:val="00562E6D"/>
    <w:rsid w:val="0056654F"/>
    <w:rsid w:val="0056694E"/>
    <w:rsid w:val="00566EAC"/>
    <w:rsid w:val="00571B97"/>
    <w:rsid w:val="00572142"/>
    <w:rsid w:val="005727F1"/>
    <w:rsid w:val="00572AE9"/>
    <w:rsid w:val="00572D88"/>
    <w:rsid w:val="005736D9"/>
    <w:rsid w:val="00573CDC"/>
    <w:rsid w:val="0057405A"/>
    <w:rsid w:val="005748C1"/>
    <w:rsid w:val="00576BF6"/>
    <w:rsid w:val="00576C36"/>
    <w:rsid w:val="00577179"/>
    <w:rsid w:val="005772A6"/>
    <w:rsid w:val="0057764E"/>
    <w:rsid w:val="00577765"/>
    <w:rsid w:val="00577903"/>
    <w:rsid w:val="00577CD9"/>
    <w:rsid w:val="005839D8"/>
    <w:rsid w:val="005845B0"/>
    <w:rsid w:val="00584CAD"/>
    <w:rsid w:val="00585847"/>
    <w:rsid w:val="005858EA"/>
    <w:rsid w:val="00585D4D"/>
    <w:rsid w:val="005865D7"/>
    <w:rsid w:val="00586DD4"/>
    <w:rsid w:val="00586E84"/>
    <w:rsid w:val="0058754B"/>
    <w:rsid w:val="0059090D"/>
    <w:rsid w:val="005914F6"/>
    <w:rsid w:val="00591B23"/>
    <w:rsid w:val="00592473"/>
    <w:rsid w:val="00593163"/>
    <w:rsid w:val="005934FC"/>
    <w:rsid w:val="0059351B"/>
    <w:rsid w:val="00596517"/>
    <w:rsid w:val="005977CF"/>
    <w:rsid w:val="005A00E9"/>
    <w:rsid w:val="005A0BCC"/>
    <w:rsid w:val="005A2058"/>
    <w:rsid w:val="005A29CF"/>
    <w:rsid w:val="005A2AA9"/>
    <w:rsid w:val="005A2CC1"/>
    <w:rsid w:val="005A2F1C"/>
    <w:rsid w:val="005A3A2F"/>
    <w:rsid w:val="005A3DD3"/>
    <w:rsid w:val="005A4534"/>
    <w:rsid w:val="005A55CA"/>
    <w:rsid w:val="005A7296"/>
    <w:rsid w:val="005A7A4C"/>
    <w:rsid w:val="005B0027"/>
    <w:rsid w:val="005B1054"/>
    <w:rsid w:val="005B1314"/>
    <w:rsid w:val="005B26D5"/>
    <w:rsid w:val="005B2F24"/>
    <w:rsid w:val="005B3D3F"/>
    <w:rsid w:val="005B4500"/>
    <w:rsid w:val="005B577E"/>
    <w:rsid w:val="005B5BF5"/>
    <w:rsid w:val="005B5D66"/>
    <w:rsid w:val="005B6A05"/>
    <w:rsid w:val="005B6C23"/>
    <w:rsid w:val="005B7469"/>
    <w:rsid w:val="005B7E2C"/>
    <w:rsid w:val="005C11C4"/>
    <w:rsid w:val="005C1503"/>
    <w:rsid w:val="005C2177"/>
    <w:rsid w:val="005C277F"/>
    <w:rsid w:val="005C2F00"/>
    <w:rsid w:val="005C3298"/>
    <w:rsid w:val="005C3633"/>
    <w:rsid w:val="005C3C78"/>
    <w:rsid w:val="005C5CE0"/>
    <w:rsid w:val="005C61D7"/>
    <w:rsid w:val="005C66B1"/>
    <w:rsid w:val="005D1F71"/>
    <w:rsid w:val="005D245F"/>
    <w:rsid w:val="005D268F"/>
    <w:rsid w:val="005D28B6"/>
    <w:rsid w:val="005D29BF"/>
    <w:rsid w:val="005D2C1A"/>
    <w:rsid w:val="005D4269"/>
    <w:rsid w:val="005D54D0"/>
    <w:rsid w:val="005D69A8"/>
    <w:rsid w:val="005D6C3E"/>
    <w:rsid w:val="005D6CF3"/>
    <w:rsid w:val="005D7B17"/>
    <w:rsid w:val="005D7D14"/>
    <w:rsid w:val="005D7DFF"/>
    <w:rsid w:val="005E071C"/>
    <w:rsid w:val="005E08E7"/>
    <w:rsid w:val="005E11EB"/>
    <w:rsid w:val="005E13EA"/>
    <w:rsid w:val="005E1734"/>
    <w:rsid w:val="005E1AD4"/>
    <w:rsid w:val="005E2657"/>
    <w:rsid w:val="005E274C"/>
    <w:rsid w:val="005E2B00"/>
    <w:rsid w:val="005E302B"/>
    <w:rsid w:val="005E41DE"/>
    <w:rsid w:val="005E57A2"/>
    <w:rsid w:val="005E590F"/>
    <w:rsid w:val="005E6206"/>
    <w:rsid w:val="005E6FB7"/>
    <w:rsid w:val="005E766D"/>
    <w:rsid w:val="005F060D"/>
    <w:rsid w:val="005F0744"/>
    <w:rsid w:val="005F091A"/>
    <w:rsid w:val="005F2274"/>
    <w:rsid w:val="005F284B"/>
    <w:rsid w:val="005F2D4D"/>
    <w:rsid w:val="005F3E3E"/>
    <w:rsid w:val="005F4010"/>
    <w:rsid w:val="005F47BB"/>
    <w:rsid w:val="005F485D"/>
    <w:rsid w:val="005F497A"/>
    <w:rsid w:val="005F5299"/>
    <w:rsid w:val="005F53C1"/>
    <w:rsid w:val="005F5A9F"/>
    <w:rsid w:val="005F6010"/>
    <w:rsid w:val="005F7215"/>
    <w:rsid w:val="005F7BAB"/>
    <w:rsid w:val="005F7DB1"/>
    <w:rsid w:val="0060054C"/>
    <w:rsid w:val="00602742"/>
    <w:rsid w:val="00603B2A"/>
    <w:rsid w:val="00604179"/>
    <w:rsid w:val="00604DA9"/>
    <w:rsid w:val="0060505C"/>
    <w:rsid w:val="0060639C"/>
    <w:rsid w:val="00610B8C"/>
    <w:rsid w:val="006113D0"/>
    <w:rsid w:val="006120A9"/>
    <w:rsid w:val="00612109"/>
    <w:rsid w:val="00612B46"/>
    <w:rsid w:val="00612ED9"/>
    <w:rsid w:val="0061502D"/>
    <w:rsid w:val="0061717F"/>
    <w:rsid w:val="00617488"/>
    <w:rsid w:val="00617F6C"/>
    <w:rsid w:val="00620385"/>
    <w:rsid w:val="00621676"/>
    <w:rsid w:val="0062195F"/>
    <w:rsid w:val="006226E0"/>
    <w:rsid w:val="00622803"/>
    <w:rsid w:val="00624016"/>
    <w:rsid w:val="00625176"/>
    <w:rsid w:val="00625899"/>
    <w:rsid w:val="00625AD5"/>
    <w:rsid w:val="00625CFC"/>
    <w:rsid w:val="00626DC1"/>
    <w:rsid w:val="00627827"/>
    <w:rsid w:val="00630391"/>
    <w:rsid w:val="00630B6F"/>
    <w:rsid w:val="00632419"/>
    <w:rsid w:val="006324AE"/>
    <w:rsid w:val="00632989"/>
    <w:rsid w:val="0063303D"/>
    <w:rsid w:val="00633DBC"/>
    <w:rsid w:val="00633F8D"/>
    <w:rsid w:val="0063444B"/>
    <w:rsid w:val="00634CFD"/>
    <w:rsid w:val="00635942"/>
    <w:rsid w:val="006367E8"/>
    <w:rsid w:val="006400CD"/>
    <w:rsid w:val="00640277"/>
    <w:rsid w:val="0064093D"/>
    <w:rsid w:val="00641084"/>
    <w:rsid w:val="0064192D"/>
    <w:rsid w:val="006422C5"/>
    <w:rsid w:val="00644B85"/>
    <w:rsid w:val="00644D66"/>
    <w:rsid w:val="00644EC4"/>
    <w:rsid w:val="006450D3"/>
    <w:rsid w:val="00645D6B"/>
    <w:rsid w:val="006460B4"/>
    <w:rsid w:val="006472B9"/>
    <w:rsid w:val="00651D79"/>
    <w:rsid w:val="00651EF8"/>
    <w:rsid w:val="00652D2B"/>
    <w:rsid w:val="006542C0"/>
    <w:rsid w:val="00654C15"/>
    <w:rsid w:val="006563C1"/>
    <w:rsid w:val="0065706B"/>
    <w:rsid w:val="006571E3"/>
    <w:rsid w:val="00657894"/>
    <w:rsid w:val="00657AC5"/>
    <w:rsid w:val="00657D3E"/>
    <w:rsid w:val="00660609"/>
    <w:rsid w:val="00660D08"/>
    <w:rsid w:val="00661060"/>
    <w:rsid w:val="0066127A"/>
    <w:rsid w:val="0066174A"/>
    <w:rsid w:val="0066186A"/>
    <w:rsid w:val="006627FB"/>
    <w:rsid w:val="00662ACA"/>
    <w:rsid w:val="00662BEF"/>
    <w:rsid w:val="00662DAD"/>
    <w:rsid w:val="00663C0B"/>
    <w:rsid w:val="00664DE1"/>
    <w:rsid w:val="00665127"/>
    <w:rsid w:val="00665443"/>
    <w:rsid w:val="0066631B"/>
    <w:rsid w:val="00666432"/>
    <w:rsid w:val="00666A03"/>
    <w:rsid w:val="00666D9D"/>
    <w:rsid w:val="00666E81"/>
    <w:rsid w:val="0066783C"/>
    <w:rsid w:val="00667948"/>
    <w:rsid w:val="00670184"/>
    <w:rsid w:val="0067072F"/>
    <w:rsid w:val="00671C3C"/>
    <w:rsid w:val="00671E72"/>
    <w:rsid w:val="00673460"/>
    <w:rsid w:val="00673567"/>
    <w:rsid w:val="00673631"/>
    <w:rsid w:val="006748EE"/>
    <w:rsid w:val="00674F31"/>
    <w:rsid w:val="006763E2"/>
    <w:rsid w:val="0067687A"/>
    <w:rsid w:val="00676C98"/>
    <w:rsid w:val="00676E3A"/>
    <w:rsid w:val="006779A4"/>
    <w:rsid w:val="006817CB"/>
    <w:rsid w:val="00681B19"/>
    <w:rsid w:val="0068219D"/>
    <w:rsid w:val="0068286B"/>
    <w:rsid w:val="00682D3A"/>
    <w:rsid w:val="00682D4F"/>
    <w:rsid w:val="00683FBF"/>
    <w:rsid w:val="006847D3"/>
    <w:rsid w:val="00684C57"/>
    <w:rsid w:val="00685B0D"/>
    <w:rsid w:val="00686144"/>
    <w:rsid w:val="00690937"/>
    <w:rsid w:val="00690CFA"/>
    <w:rsid w:val="00690D22"/>
    <w:rsid w:val="00692D1C"/>
    <w:rsid w:val="00697333"/>
    <w:rsid w:val="006973F9"/>
    <w:rsid w:val="006A00D9"/>
    <w:rsid w:val="006A0DB5"/>
    <w:rsid w:val="006A11BB"/>
    <w:rsid w:val="006A1CA9"/>
    <w:rsid w:val="006A3092"/>
    <w:rsid w:val="006A3BCE"/>
    <w:rsid w:val="006A3C4C"/>
    <w:rsid w:val="006A3E46"/>
    <w:rsid w:val="006A481D"/>
    <w:rsid w:val="006A500C"/>
    <w:rsid w:val="006A51BC"/>
    <w:rsid w:val="006A6C91"/>
    <w:rsid w:val="006A7213"/>
    <w:rsid w:val="006A7748"/>
    <w:rsid w:val="006A7FBA"/>
    <w:rsid w:val="006B037E"/>
    <w:rsid w:val="006B04AA"/>
    <w:rsid w:val="006B05F4"/>
    <w:rsid w:val="006B3396"/>
    <w:rsid w:val="006B3A53"/>
    <w:rsid w:val="006B3DE2"/>
    <w:rsid w:val="006B41CE"/>
    <w:rsid w:val="006B53E3"/>
    <w:rsid w:val="006B71BF"/>
    <w:rsid w:val="006B78BA"/>
    <w:rsid w:val="006B7954"/>
    <w:rsid w:val="006C0ACF"/>
    <w:rsid w:val="006C1101"/>
    <w:rsid w:val="006C2409"/>
    <w:rsid w:val="006C32CB"/>
    <w:rsid w:val="006C375B"/>
    <w:rsid w:val="006C3D67"/>
    <w:rsid w:val="006C438C"/>
    <w:rsid w:val="006C5BCF"/>
    <w:rsid w:val="006C5E47"/>
    <w:rsid w:val="006C7547"/>
    <w:rsid w:val="006C7C16"/>
    <w:rsid w:val="006C7CCB"/>
    <w:rsid w:val="006D21E8"/>
    <w:rsid w:val="006D2CB6"/>
    <w:rsid w:val="006D4798"/>
    <w:rsid w:val="006D4AD7"/>
    <w:rsid w:val="006D5C66"/>
    <w:rsid w:val="006D5F9F"/>
    <w:rsid w:val="006D6EC0"/>
    <w:rsid w:val="006D7174"/>
    <w:rsid w:val="006D7419"/>
    <w:rsid w:val="006D75AA"/>
    <w:rsid w:val="006D7C67"/>
    <w:rsid w:val="006D7EFC"/>
    <w:rsid w:val="006E0885"/>
    <w:rsid w:val="006E1B78"/>
    <w:rsid w:val="006E1F91"/>
    <w:rsid w:val="006E27D4"/>
    <w:rsid w:val="006E392C"/>
    <w:rsid w:val="006E39E1"/>
    <w:rsid w:val="006E3A5B"/>
    <w:rsid w:val="006E3D84"/>
    <w:rsid w:val="006E4F08"/>
    <w:rsid w:val="006E5487"/>
    <w:rsid w:val="006E73DD"/>
    <w:rsid w:val="006E75EC"/>
    <w:rsid w:val="006F0825"/>
    <w:rsid w:val="006F0CBA"/>
    <w:rsid w:val="006F1680"/>
    <w:rsid w:val="006F2446"/>
    <w:rsid w:val="006F3C67"/>
    <w:rsid w:val="006F4040"/>
    <w:rsid w:val="006F410E"/>
    <w:rsid w:val="006F4192"/>
    <w:rsid w:val="006F4768"/>
    <w:rsid w:val="006F4BBC"/>
    <w:rsid w:val="006F5797"/>
    <w:rsid w:val="006F64F5"/>
    <w:rsid w:val="006F682B"/>
    <w:rsid w:val="006F6BF6"/>
    <w:rsid w:val="006F7F47"/>
    <w:rsid w:val="007009B6"/>
    <w:rsid w:val="00700EFF"/>
    <w:rsid w:val="007010DE"/>
    <w:rsid w:val="00701564"/>
    <w:rsid w:val="007018F2"/>
    <w:rsid w:val="007021E0"/>
    <w:rsid w:val="007022A9"/>
    <w:rsid w:val="007024E0"/>
    <w:rsid w:val="0070292D"/>
    <w:rsid w:val="00702CD3"/>
    <w:rsid w:val="00702ECA"/>
    <w:rsid w:val="007053E4"/>
    <w:rsid w:val="00706162"/>
    <w:rsid w:val="007063F0"/>
    <w:rsid w:val="0071180D"/>
    <w:rsid w:val="00711CBF"/>
    <w:rsid w:val="00712087"/>
    <w:rsid w:val="007124C9"/>
    <w:rsid w:val="00713080"/>
    <w:rsid w:val="007130B6"/>
    <w:rsid w:val="00713DC5"/>
    <w:rsid w:val="00714245"/>
    <w:rsid w:val="00714781"/>
    <w:rsid w:val="007149FA"/>
    <w:rsid w:val="00716858"/>
    <w:rsid w:val="00717A03"/>
    <w:rsid w:val="00720E98"/>
    <w:rsid w:val="0072114A"/>
    <w:rsid w:val="0072145C"/>
    <w:rsid w:val="00721C42"/>
    <w:rsid w:val="00721DD2"/>
    <w:rsid w:val="007224B2"/>
    <w:rsid w:val="00722D51"/>
    <w:rsid w:val="007234CC"/>
    <w:rsid w:val="00723DF5"/>
    <w:rsid w:val="007240F0"/>
    <w:rsid w:val="0072598D"/>
    <w:rsid w:val="00725D2B"/>
    <w:rsid w:val="00725F89"/>
    <w:rsid w:val="00726168"/>
    <w:rsid w:val="00726E27"/>
    <w:rsid w:val="00727088"/>
    <w:rsid w:val="007270D8"/>
    <w:rsid w:val="00730255"/>
    <w:rsid w:val="00731F04"/>
    <w:rsid w:val="00732518"/>
    <w:rsid w:val="00732B2D"/>
    <w:rsid w:val="00732DF8"/>
    <w:rsid w:val="00732F71"/>
    <w:rsid w:val="00733400"/>
    <w:rsid w:val="00734129"/>
    <w:rsid w:val="0073417D"/>
    <w:rsid w:val="00735FD8"/>
    <w:rsid w:val="007363EA"/>
    <w:rsid w:val="007402FA"/>
    <w:rsid w:val="007406F0"/>
    <w:rsid w:val="00740FD8"/>
    <w:rsid w:val="00741B59"/>
    <w:rsid w:val="00741D7B"/>
    <w:rsid w:val="00741E65"/>
    <w:rsid w:val="00741FB2"/>
    <w:rsid w:val="0074288F"/>
    <w:rsid w:val="00744CB6"/>
    <w:rsid w:val="007453A9"/>
    <w:rsid w:val="00745C48"/>
    <w:rsid w:val="00745E3F"/>
    <w:rsid w:val="00746951"/>
    <w:rsid w:val="00751BE6"/>
    <w:rsid w:val="007524EC"/>
    <w:rsid w:val="0075250E"/>
    <w:rsid w:val="007538A2"/>
    <w:rsid w:val="00753C2C"/>
    <w:rsid w:val="00753F34"/>
    <w:rsid w:val="007542A0"/>
    <w:rsid w:val="00755711"/>
    <w:rsid w:val="00756A43"/>
    <w:rsid w:val="00760736"/>
    <w:rsid w:val="007609D8"/>
    <w:rsid w:val="00760C95"/>
    <w:rsid w:val="0076417E"/>
    <w:rsid w:val="00764A31"/>
    <w:rsid w:val="007650CC"/>
    <w:rsid w:val="00765635"/>
    <w:rsid w:val="00765901"/>
    <w:rsid w:val="00765D6D"/>
    <w:rsid w:val="007701B3"/>
    <w:rsid w:val="00770677"/>
    <w:rsid w:val="0077111A"/>
    <w:rsid w:val="007719CE"/>
    <w:rsid w:val="007733D7"/>
    <w:rsid w:val="007745EC"/>
    <w:rsid w:val="0077490B"/>
    <w:rsid w:val="007758EC"/>
    <w:rsid w:val="00780250"/>
    <w:rsid w:val="0078157B"/>
    <w:rsid w:val="00781BE7"/>
    <w:rsid w:val="00781D18"/>
    <w:rsid w:val="00782D26"/>
    <w:rsid w:val="0078496F"/>
    <w:rsid w:val="0078514D"/>
    <w:rsid w:val="00785F51"/>
    <w:rsid w:val="007860FB"/>
    <w:rsid w:val="007879D9"/>
    <w:rsid w:val="0079007F"/>
    <w:rsid w:val="00791399"/>
    <w:rsid w:val="007930BE"/>
    <w:rsid w:val="0079315A"/>
    <w:rsid w:val="007936F8"/>
    <w:rsid w:val="00794A5E"/>
    <w:rsid w:val="00794FB4"/>
    <w:rsid w:val="00796B8E"/>
    <w:rsid w:val="00796DA8"/>
    <w:rsid w:val="007A0900"/>
    <w:rsid w:val="007A0DC4"/>
    <w:rsid w:val="007A14E2"/>
    <w:rsid w:val="007A16DC"/>
    <w:rsid w:val="007A174E"/>
    <w:rsid w:val="007A2AA7"/>
    <w:rsid w:val="007A3602"/>
    <w:rsid w:val="007A4BF0"/>
    <w:rsid w:val="007A4D5B"/>
    <w:rsid w:val="007A4EBE"/>
    <w:rsid w:val="007A5A22"/>
    <w:rsid w:val="007A5A9D"/>
    <w:rsid w:val="007A5ABF"/>
    <w:rsid w:val="007A5D3E"/>
    <w:rsid w:val="007A6C41"/>
    <w:rsid w:val="007A71D6"/>
    <w:rsid w:val="007A7872"/>
    <w:rsid w:val="007B02D7"/>
    <w:rsid w:val="007B0317"/>
    <w:rsid w:val="007B0C53"/>
    <w:rsid w:val="007B1180"/>
    <w:rsid w:val="007B3148"/>
    <w:rsid w:val="007B3190"/>
    <w:rsid w:val="007B4C53"/>
    <w:rsid w:val="007B5551"/>
    <w:rsid w:val="007B56A9"/>
    <w:rsid w:val="007B5872"/>
    <w:rsid w:val="007B5896"/>
    <w:rsid w:val="007B5DBE"/>
    <w:rsid w:val="007B5F02"/>
    <w:rsid w:val="007C005C"/>
    <w:rsid w:val="007C072A"/>
    <w:rsid w:val="007C1C81"/>
    <w:rsid w:val="007C2821"/>
    <w:rsid w:val="007C380B"/>
    <w:rsid w:val="007C3AF2"/>
    <w:rsid w:val="007C57D5"/>
    <w:rsid w:val="007C59BB"/>
    <w:rsid w:val="007C6BA0"/>
    <w:rsid w:val="007C7379"/>
    <w:rsid w:val="007C7EA7"/>
    <w:rsid w:val="007D028A"/>
    <w:rsid w:val="007D15E1"/>
    <w:rsid w:val="007D2151"/>
    <w:rsid w:val="007D267A"/>
    <w:rsid w:val="007D31E0"/>
    <w:rsid w:val="007D4363"/>
    <w:rsid w:val="007D4FAD"/>
    <w:rsid w:val="007D6529"/>
    <w:rsid w:val="007D68BA"/>
    <w:rsid w:val="007D6A46"/>
    <w:rsid w:val="007D6E34"/>
    <w:rsid w:val="007D7427"/>
    <w:rsid w:val="007E066D"/>
    <w:rsid w:val="007E2A96"/>
    <w:rsid w:val="007E2B2F"/>
    <w:rsid w:val="007E311A"/>
    <w:rsid w:val="007E3AB5"/>
    <w:rsid w:val="007E3DB9"/>
    <w:rsid w:val="007E558E"/>
    <w:rsid w:val="007E5E9B"/>
    <w:rsid w:val="007E717E"/>
    <w:rsid w:val="007E72C8"/>
    <w:rsid w:val="007E7348"/>
    <w:rsid w:val="007E7F3A"/>
    <w:rsid w:val="007F1A28"/>
    <w:rsid w:val="007F1FF4"/>
    <w:rsid w:val="007F230C"/>
    <w:rsid w:val="007F4A49"/>
    <w:rsid w:val="007F4BE0"/>
    <w:rsid w:val="007F544B"/>
    <w:rsid w:val="007F6465"/>
    <w:rsid w:val="007F6C7C"/>
    <w:rsid w:val="007F6DB4"/>
    <w:rsid w:val="007F704B"/>
    <w:rsid w:val="0080009A"/>
    <w:rsid w:val="0080032F"/>
    <w:rsid w:val="0080135F"/>
    <w:rsid w:val="00801E5C"/>
    <w:rsid w:val="00801FD2"/>
    <w:rsid w:val="00803DA1"/>
    <w:rsid w:val="00803FC5"/>
    <w:rsid w:val="00804610"/>
    <w:rsid w:val="0080473C"/>
    <w:rsid w:val="00804FC4"/>
    <w:rsid w:val="00805750"/>
    <w:rsid w:val="00805883"/>
    <w:rsid w:val="00805AD2"/>
    <w:rsid w:val="0080707D"/>
    <w:rsid w:val="00807AE3"/>
    <w:rsid w:val="00810538"/>
    <w:rsid w:val="00810A4B"/>
    <w:rsid w:val="00810C7C"/>
    <w:rsid w:val="0081140C"/>
    <w:rsid w:val="00812D78"/>
    <w:rsid w:val="00813515"/>
    <w:rsid w:val="008138C8"/>
    <w:rsid w:val="00813A16"/>
    <w:rsid w:val="00813C34"/>
    <w:rsid w:val="0081452B"/>
    <w:rsid w:val="008149F4"/>
    <w:rsid w:val="00816CC7"/>
    <w:rsid w:val="00817995"/>
    <w:rsid w:val="00820460"/>
    <w:rsid w:val="0082164A"/>
    <w:rsid w:val="008218DC"/>
    <w:rsid w:val="00821D60"/>
    <w:rsid w:val="0082386D"/>
    <w:rsid w:val="00824DC4"/>
    <w:rsid w:val="00825737"/>
    <w:rsid w:val="00825B20"/>
    <w:rsid w:val="00826601"/>
    <w:rsid w:val="00826A68"/>
    <w:rsid w:val="0083062E"/>
    <w:rsid w:val="0083066D"/>
    <w:rsid w:val="00830E01"/>
    <w:rsid w:val="00832291"/>
    <w:rsid w:val="00832627"/>
    <w:rsid w:val="00832843"/>
    <w:rsid w:val="008329B9"/>
    <w:rsid w:val="00832A31"/>
    <w:rsid w:val="0083325B"/>
    <w:rsid w:val="008338C2"/>
    <w:rsid w:val="00833D71"/>
    <w:rsid w:val="00833F60"/>
    <w:rsid w:val="0083510C"/>
    <w:rsid w:val="00835C54"/>
    <w:rsid w:val="008368F8"/>
    <w:rsid w:val="0083758A"/>
    <w:rsid w:val="00840B21"/>
    <w:rsid w:val="008429DE"/>
    <w:rsid w:val="00843ABB"/>
    <w:rsid w:val="00843CE9"/>
    <w:rsid w:val="00846260"/>
    <w:rsid w:val="0084701C"/>
    <w:rsid w:val="008474B8"/>
    <w:rsid w:val="0084762E"/>
    <w:rsid w:val="00847CC6"/>
    <w:rsid w:val="008500DA"/>
    <w:rsid w:val="0085193A"/>
    <w:rsid w:val="00851D3A"/>
    <w:rsid w:val="008530DD"/>
    <w:rsid w:val="00854844"/>
    <w:rsid w:val="00854AF3"/>
    <w:rsid w:val="00855555"/>
    <w:rsid w:val="00855BE4"/>
    <w:rsid w:val="00856508"/>
    <w:rsid w:val="00857280"/>
    <w:rsid w:val="0085776D"/>
    <w:rsid w:val="00857E35"/>
    <w:rsid w:val="00860845"/>
    <w:rsid w:val="00860B8E"/>
    <w:rsid w:val="00860BA9"/>
    <w:rsid w:val="00861B3C"/>
    <w:rsid w:val="00863D4D"/>
    <w:rsid w:val="00865679"/>
    <w:rsid w:val="0086678B"/>
    <w:rsid w:val="00866DBA"/>
    <w:rsid w:val="0087044B"/>
    <w:rsid w:val="0087074C"/>
    <w:rsid w:val="00871D97"/>
    <w:rsid w:val="00871FCD"/>
    <w:rsid w:val="00872370"/>
    <w:rsid w:val="00872C4C"/>
    <w:rsid w:val="0087314D"/>
    <w:rsid w:val="008732E9"/>
    <w:rsid w:val="00873728"/>
    <w:rsid w:val="00873ED7"/>
    <w:rsid w:val="00874CFA"/>
    <w:rsid w:val="00877268"/>
    <w:rsid w:val="00877A4C"/>
    <w:rsid w:val="00877F9C"/>
    <w:rsid w:val="0088084F"/>
    <w:rsid w:val="00881246"/>
    <w:rsid w:val="008814A4"/>
    <w:rsid w:val="008816D4"/>
    <w:rsid w:val="00882786"/>
    <w:rsid w:val="00882A99"/>
    <w:rsid w:val="00882DCF"/>
    <w:rsid w:val="0088321E"/>
    <w:rsid w:val="00883234"/>
    <w:rsid w:val="008832FD"/>
    <w:rsid w:val="00883AA4"/>
    <w:rsid w:val="00883C72"/>
    <w:rsid w:val="00883FA0"/>
    <w:rsid w:val="00884527"/>
    <w:rsid w:val="00884C83"/>
    <w:rsid w:val="00885A24"/>
    <w:rsid w:val="008860AE"/>
    <w:rsid w:val="00886F74"/>
    <w:rsid w:val="008878B1"/>
    <w:rsid w:val="00890235"/>
    <w:rsid w:val="00890F85"/>
    <w:rsid w:val="008926E2"/>
    <w:rsid w:val="00892777"/>
    <w:rsid w:val="008930CC"/>
    <w:rsid w:val="00893928"/>
    <w:rsid w:val="008941CC"/>
    <w:rsid w:val="00894913"/>
    <w:rsid w:val="008951A2"/>
    <w:rsid w:val="00895896"/>
    <w:rsid w:val="00895C5B"/>
    <w:rsid w:val="00895E8D"/>
    <w:rsid w:val="00896071"/>
    <w:rsid w:val="00896334"/>
    <w:rsid w:val="00897246"/>
    <w:rsid w:val="008A1820"/>
    <w:rsid w:val="008A1910"/>
    <w:rsid w:val="008A22B5"/>
    <w:rsid w:val="008A2829"/>
    <w:rsid w:val="008A3013"/>
    <w:rsid w:val="008A35EF"/>
    <w:rsid w:val="008A38EF"/>
    <w:rsid w:val="008A3B9B"/>
    <w:rsid w:val="008A4212"/>
    <w:rsid w:val="008A5B41"/>
    <w:rsid w:val="008A6A21"/>
    <w:rsid w:val="008A75F9"/>
    <w:rsid w:val="008A7800"/>
    <w:rsid w:val="008B0478"/>
    <w:rsid w:val="008B13ED"/>
    <w:rsid w:val="008B3263"/>
    <w:rsid w:val="008B331E"/>
    <w:rsid w:val="008B36D5"/>
    <w:rsid w:val="008B399D"/>
    <w:rsid w:val="008B3A58"/>
    <w:rsid w:val="008B3C04"/>
    <w:rsid w:val="008B4C24"/>
    <w:rsid w:val="008B5651"/>
    <w:rsid w:val="008B5C9C"/>
    <w:rsid w:val="008B64BE"/>
    <w:rsid w:val="008B7420"/>
    <w:rsid w:val="008B7549"/>
    <w:rsid w:val="008B7624"/>
    <w:rsid w:val="008B7AAD"/>
    <w:rsid w:val="008B7FFA"/>
    <w:rsid w:val="008C16FD"/>
    <w:rsid w:val="008C24D1"/>
    <w:rsid w:val="008C3316"/>
    <w:rsid w:val="008C382F"/>
    <w:rsid w:val="008C4AB9"/>
    <w:rsid w:val="008C5059"/>
    <w:rsid w:val="008C534A"/>
    <w:rsid w:val="008C550D"/>
    <w:rsid w:val="008C5922"/>
    <w:rsid w:val="008C59E7"/>
    <w:rsid w:val="008C6ADE"/>
    <w:rsid w:val="008C784C"/>
    <w:rsid w:val="008D0668"/>
    <w:rsid w:val="008D07F9"/>
    <w:rsid w:val="008D1583"/>
    <w:rsid w:val="008D1966"/>
    <w:rsid w:val="008D1BDE"/>
    <w:rsid w:val="008D1F8D"/>
    <w:rsid w:val="008D23F6"/>
    <w:rsid w:val="008D2F30"/>
    <w:rsid w:val="008D5C34"/>
    <w:rsid w:val="008D7159"/>
    <w:rsid w:val="008E07B0"/>
    <w:rsid w:val="008E0941"/>
    <w:rsid w:val="008E0BAA"/>
    <w:rsid w:val="008E1B8E"/>
    <w:rsid w:val="008E233E"/>
    <w:rsid w:val="008E23A7"/>
    <w:rsid w:val="008E3065"/>
    <w:rsid w:val="008E3C71"/>
    <w:rsid w:val="008E483A"/>
    <w:rsid w:val="008E5013"/>
    <w:rsid w:val="008E57CF"/>
    <w:rsid w:val="008E59F1"/>
    <w:rsid w:val="008E5C30"/>
    <w:rsid w:val="008E5CF6"/>
    <w:rsid w:val="008E60BF"/>
    <w:rsid w:val="008E65F9"/>
    <w:rsid w:val="008E6F82"/>
    <w:rsid w:val="008E6FFD"/>
    <w:rsid w:val="008E74F0"/>
    <w:rsid w:val="008F08AE"/>
    <w:rsid w:val="008F08E6"/>
    <w:rsid w:val="008F0B61"/>
    <w:rsid w:val="008F17E3"/>
    <w:rsid w:val="008F23C8"/>
    <w:rsid w:val="008F4290"/>
    <w:rsid w:val="008F4ADB"/>
    <w:rsid w:val="008F502D"/>
    <w:rsid w:val="008F525D"/>
    <w:rsid w:val="008F5431"/>
    <w:rsid w:val="008F59CB"/>
    <w:rsid w:val="008F5D1E"/>
    <w:rsid w:val="008F5DD7"/>
    <w:rsid w:val="008F61AC"/>
    <w:rsid w:val="008F6458"/>
    <w:rsid w:val="008F7A2E"/>
    <w:rsid w:val="00900649"/>
    <w:rsid w:val="00902149"/>
    <w:rsid w:val="00904011"/>
    <w:rsid w:val="00904B06"/>
    <w:rsid w:val="00905C59"/>
    <w:rsid w:val="009066A0"/>
    <w:rsid w:val="00906E55"/>
    <w:rsid w:val="00907761"/>
    <w:rsid w:val="00910112"/>
    <w:rsid w:val="00911484"/>
    <w:rsid w:val="00913734"/>
    <w:rsid w:val="0091446B"/>
    <w:rsid w:val="00914A0D"/>
    <w:rsid w:val="00914D15"/>
    <w:rsid w:val="0091503B"/>
    <w:rsid w:val="00915151"/>
    <w:rsid w:val="00915893"/>
    <w:rsid w:val="00916BBB"/>
    <w:rsid w:val="00916FBC"/>
    <w:rsid w:val="00917516"/>
    <w:rsid w:val="0091761D"/>
    <w:rsid w:val="00917A05"/>
    <w:rsid w:val="00920322"/>
    <w:rsid w:val="00921427"/>
    <w:rsid w:val="00921E9E"/>
    <w:rsid w:val="00922C35"/>
    <w:rsid w:val="00922C51"/>
    <w:rsid w:val="00923BF0"/>
    <w:rsid w:val="00923FD4"/>
    <w:rsid w:val="009242AE"/>
    <w:rsid w:val="00925F24"/>
    <w:rsid w:val="00926719"/>
    <w:rsid w:val="00926B92"/>
    <w:rsid w:val="00931F0E"/>
    <w:rsid w:val="009322CE"/>
    <w:rsid w:val="009327A1"/>
    <w:rsid w:val="00932F02"/>
    <w:rsid w:val="0093332E"/>
    <w:rsid w:val="0093336D"/>
    <w:rsid w:val="0093357B"/>
    <w:rsid w:val="00933C64"/>
    <w:rsid w:val="009340A4"/>
    <w:rsid w:val="00934313"/>
    <w:rsid w:val="009349B1"/>
    <w:rsid w:val="00934D5A"/>
    <w:rsid w:val="0093652D"/>
    <w:rsid w:val="00936531"/>
    <w:rsid w:val="00936690"/>
    <w:rsid w:val="009372F9"/>
    <w:rsid w:val="009373A0"/>
    <w:rsid w:val="00937E64"/>
    <w:rsid w:val="0094028D"/>
    <w:rsid w:val="009407E9"/>
    <w:rsid w:val="0094083D"/>
    <w:rsid w:val="00940BF1"/>
    <w:rsid w:val="009413CA"/>
    <w:rsid w:val="00941846"/>
    <w:rsid w:val="009419B0"/>
    <w:rsid w:val="00941B74"/>
    <w:rsid w:val="00941D3C"/>
    <w:rsid w:val="0094236A"/>
    <w:rsid w:val="00942F59"/>
    <w:rsid w:val="00943070"/>
    <w:rsid w:val="0094415B"/>
    <w:rsid w:val="00944395"/>
    <w:rsid w:val="00944DCE"/>
    <w:rsid w:val="00944F6F"/>
    <w:rsid w:val="00945D51"/>
    <w:rsid w:val="0094609A"/>
    <w:rsid w:val="0094696B"/>
    <w:rsid w:val="00946FF4"/>
    <w:rsid w:val="0094738B"/>
    <w:rsid w:val="00947F86"/>
    <w:rsid w:val="00950217"/>
    <w:rsid w:val="00950960"/>
    <w:rsid w:val="00950D6C"/>
    <w:rsid w:val="00951897"/>
    <w:rsid w:val="00951BA6"/>
    <w:rsid w:val="00952AB5"/>
    <w:rsid w:val="00952E6B"/>
    <w:rsid w:val="0095480B"/>
    <w:rsid w:val="00955ECD"/>
    <w:rsid w:val="009564DD"/>
    <w:rsid w:val="00956F44"/>
    <w:rsid w:val="00961046"/>
    <w:rsid w:val="00961290"/>
    <w:rsid w:val="00962155"/>
    <w:rsid w:val="00962902"/>
    <w:rsid w:val="00962927"/>
    <w:rsid w:val="0096347C"/>
    <w:rsid w:val="00963513"/>
    <w:rsid w:val="0096381C"/>
    <w:rsid w:val="00963A18"/>
    <w:rsid w:val="00963C33"/>
    <w:rsid w:val="00965F5A"/>
    <w:rsid w:val="00966044"/>
    <w:rsid w:val="00970FCF"/>
    <w:rsid w:val="0097132F"/>
    <w:rsid w:val="00971873"/>
    <w:rsid w:val="00971AE5"/>
    <w:rsid w:val="009723E3"/>
    <w:rsid w:val="00972994"/>
    <w:rsid w:val="00972B00"/>
    <w:rsid w:val="00972CFB"/>
    <w:rsid w:val="00974435"/>
    <w:rsid w:val="00975BAD"/>
    <w:rsid w:val="00976829"/>
    <w:rsid w:val="00976C2E"/>
    <w:rsid w:val="00977526"/>
    <w:rsid w:val="00977CFF"/>
    <w:rsid w:val="00977E9C"/>
    <w:rsid w:val="00980127"/>
    <w:rsid w:val="009807C5"/>
    <w:rsid w:val="00981607"/>
    <w:rsid w:val="00982213"/>
    <w:rsid w:val="00982F97"/>
    <w:rsid w:val="00983EAC"/>
    <w:rsid w:val="009841A1"/>
    <w:rsid w:val="00984BE7"/>
    <w:rsid w:val="00984FFD"/>
    <w:rsid w:val="009852E1"/>
    <w:rsid w:val="009854B8"/>
    <w:rsid w:val="0098672E"/>
    <w:rsid w:val="009867A3"/>
    <w:rsid w:val="00986E92"/>
    <w:rsid w:val="0098703C"/>
    <w:rsid w:val="009873AB"/>
    <w:rsid w:val="0099032A"/>
    <w:rsid w:val="00990F95"/>
    <w:rsid w:val="009913D7"/>
    <w:rsid w:val="009914DA"/>
    <w:rsid w:val="00991C09"/>
    <w:rsid w:val="0099309A"/>
    <w:rsid w:val="0099454A"/>
    <w:rsid w:val="009946F5"/>
    <w:rsid w:val="009958B0"/>
    <w:rsid w:val="00996064"/>
    <w:rsid w:val="0099630B"/>
    <w:rsid w:val="00997298"/>
    <w:rsid w:val="0099762E"/>
    <w:rsid w:val="00997784"/>
    <w:rsid w:val="00997A2E"/>
    <w:rsid w:val="00997D51"/>
    <w:rsid w:val="009A02BB"/>
    <w:rsid w:val="009A1778"/>
    <w:rsid w:val="009A1D7E"/>
    <w:rsid w:val="009A1E47"/>
    <w:rsid w:val="009A2F47"/>
    <w:rsid w:val="009A2F67"/>
    <w:rsid w:val="009A3D0D"/>
    <w:rsid w:val="009A3EAF"/>
    <w:rsid w:val="009A4A30"/>
    <w:rsid w:val="009A4E25"/>
    <w:rsid w:val="009A5C05"/>
    <w:rsid w:val="009A5DD3"/>
    <w:rsid w:val="009A6572"/>
    <w:rsid w:val="009A66C1"/>
    <w:rsid w:val="009A6782"/>
    <w:rsid w:val="009A6898"/>
    <w:rsid w:val="009A6FA0"/>
    <w:rsid w:val="009A76C5"/>
    <w:rsid w:val="009A77E2"/>
    <w:rsid w:val="009B2CBD"/>
    <w:rsid w:val="009B3D87"/>
    <w:rsid w:val="009B404E"/>
    <w:rsid w:val="009B4311"/>
    <w:rsid w:val="009B4598"/>
    <w:rsid w:val="009B4937"/>
    <w:rsid w:val="009B4A77"/>
    <w:rsid w:val="009B56F4"/>
    <w:rsid w:val="009B5C98"/>
    <w:rsid w:val="009B5D57"/>
    <w:rsid w:val="009B622A"/>
    <w:rsid w:val="009B63BD"/>
    <w:rsid w:val="009B6DBD"/>
    <w:rsid w:val="009B7460"/>
    <w:rsid w:val="009B7A26"/>
    <w:rsid w:val="009C024E"/>
    <w:rsid w:val="009C02FE"/>
    <w:rsid w:val="009C0E1D"/>
    <w:rsid w:val="009C11B0"/>
    <w:rsid w:val="009C1E03"/>
    <w:rsid w:val="009C2115"/>
    <w:rsid w:val="009C230A"/>
    <w:rsid w:val="009C341C"/>
    <w:rsid w:val="009C35CF"/>
    <w:rsid w:val="009C3DCA"/>
    <w:rsid w:val="009C4604"/>
    <w:rsid w:val="009C4D8B"/>
    <w:rsid w:val="009C4DB5"/>
    <w:rsid w:val="009C4EB5"/>
    <w:rsid w:val="009C5452"/>
    <w:rsid w:val="009C5D9A"/>
    <w:rsid w:val="009D0C30"/>
    <w:rsid w:val="009D16EE"/>
    <w:rsid w:val="009D3657"/>
    <w:rsid w:val="009D37B9"/>
    <w:rsid w:val="009D5091"/>
    <w:rsid w:val="009D55C6"/>
    <w:rsid w:val="009D58DB"/>
    <w:rsid w:val="009D6185"/>
    <w:rsid w:val="009D7077"/>
    <w:rsid w:val="009D76E6"/>
    <w:rsid w:val="009D7D86"/>
    <w:rsid w:val="009D7E40"/>
    <w:rsid w:val="009E005E"/>
    <w:rsid w:val="009E0190"/>
    <w:rsid w:val="009E05DA"/>
    <w:rsid w:val="009E0937"/>
    <w:rsid w:val="009E1136"/>
    <w:rsid w:val="009E13C0"/>
    <w:rsid w:val="009E1B31"/>
    <w:rsid w:val="009E24CA"/>
    <w:rsid w:val="009E28D8"/>
    <w:rsid w:val="009E2BD5"/>
    <w:rsid w:val="009E3AA9"/>
    <w:rsid w:val="009E41A0"/>
    <w:rsid w:val="009E4D94"/>
    <w:rsid w:val="009E6A24"/>
    <w:rsid w:val="009E6A2C"/>
    <w:rsid w:val="009E782C"/>
    <w:rsid w:val="009E7F38"/>
    <w:rsid w:val="009F022F"/>
    <w:rsid w:val="009F05DE"/>
    <w:rsid w:val="009F07CF"/>
    <w:rsid w:val="009F086E"/>
    <w:rsid w:val="009F0BA5"/>
    <w:rsid w:val="009F104B"/>
    <w:rsid w:val="009F19B3"/>
    <w:rsid w:val="009F1FE0"/>
    <w:rsid w:val="009F2333"/>
    <w:rsid w:val="009F4539"/>
    <w:rsid w:val="009F540C"/>
    <w:rsid w:val="009F6815"/>
    <w:rsid w:val="00A00322"/>
    <w:rsid w:val="00A003B9"/>
    <w:rsid w:val="00A0040B"/>
    <w:rsid w:val="00A01291"/>
    <w:rsid w:val="00A01DE6"/>
    <w:rsid w:val="00A04FC5"/>
    <w:rsid w:val="00A057D9"/>
    <w:rsid w:val="00A05A59"/>
    <w:rsid w:val="00A0781A"/>
    <w:rsid w:val="00A07AD0"/>
    <w:rsid w:val="00A07C87"/>
    <w:rsid w:val="00A103A6"/>
    <w:rsid w:val="00A10920"/>
    <w:rsid w:val="00A10EC0"/>
    <w:rsid w:val="00A129DC"/>
    <w:rsid w:val="00A12D96"/>
    <w:rsid w:val="00A13292"/>
    <w:rsid w:val="00A1367C"/>
    <w:rsid w:val="00A14B94"/>
    <w:rsid w:val="00A14E23"/>
    <w:rsid w:val="00A15AB3"/>
    <w:rsid w:val="00A16975"/>
    <w:rsid w:val="00A17677"/>
    <w:rsid w:val="00A17A5F"/>
    <w:rsid w:val="00A17A63"/>
    <w:rsid w:val="00A201A3"/>
    <w:rsid w:val="00A20865"/>
    <w:rsid w:val="00A20E2E"/>
    <w:rsid w:val="00A215B7"/>
    <w:rsid w:val="00A228D9"/>
    <w:rsid w:val="00A24176"/>
    <w:rsid w:val="00A242DF"/>
    <w:rsid w:val="00A25A66"/>
    <w:rsid w:val="00A25ACB"/>
    <w:rsid w:val="00A25ACE"/>
    <w:rsid w:val="00A25FAB"/>
    <w:rsid w:val="00A265A4"/>
    <w:rsid w:val="00A27A0B"/>
    <w:rsid w:val="00A30A4F"/>
    <w:rsid w:val="00A30D0B"/>
    <w:rsid w:val="00A31F48"/>
    <w:rsid w:val="00A334EE"/>
    <w:rsid w:val="00A35013"/>
    <w:rsid w:val="00A351F8"/>
    <w:rsid w:val="00A356EA"/>
    <w:rsid w:val="00A3631D"/>
    <w:rsid w:val="00A4077A"/>
    <w:rsid w:val="00A412F7"/>
    <w:rsid w:val="00A4167A"/>
    <w:rsid w:val="00A42197"/>
    <w:rsid w:val="00A42A1F"/>
    <w:rsid w:val="00A43A43"/>
    <w:rsid w:val="00A448F8"/>
    <w:rsid w:val="00A449BF"/>
    <w:rsid w:val="00A44AED"/>
    <w:rsid w:val="00A456BC"/>
    <w:rsid w:val="00A4589B"/>
    <w:rsid w:val="00A47149"/>
    <w:rsid w:val="00A50595"/>
    <w:rsid w:val="00A52E0F"/>
    <w:rsid w:val="00A530D8"/>
    <w:rsid w:val="00A538E4"/>
    <w:rsid w:val="00A53BA6"/>
    <w:rsid w:val="00A54835"/>
    <w:rsid w:val="00A54BD0"/>
    <w:rsid w:val="00A54F6A"/>
    <w:rsid w:val="00A5574F"/>
    <w:rsid w:val="00A55765"/>
    <w:rsid w:val="00A5597B"/>
    <w:rsid w:val="00A55E9C"/>
    <w:rsid w:val="00A5620C"/>
    <w:rsid w:val="00A569F4"/>
    <w:rsid w:val="00A56A96"/>
    <w:rsid w:val="00A5737C"/>
    <w:rsid w:val="00A57936"/>
    <w:rsid w:val="00A57A40"/>
    <w:rsid w:val="00A6002E"/>
    <w:rsid w:val="00A605E6"/>
    <w:rsid w:val="00A60838"/>
    <w:rsid w:val="00A61584"/>
    <w:rsid w:val="00A63399"/>
    <w:rsid w:val="00A64786"/>
    <w:rsid w:val="00A65825"/>
    <w:rsid w:val="00A660DF"/>
    <w:rsid w:val="00A6635A"/>
    <w:rsid w:val="00A66A8D"/>
    <w:rsid w:val="00A6765A"/>
    <w:rsid w:val="00A67835"/>
    <w:rsid w:val="00A70965"/>
    <w:rsid w:val="00A7192A"/>
    <w:rsid w:val="00A71959"/>
    <w:rsid w:val="00A72A1A"/>
    <w:rsid w:val="00A732C3"/>
    <w:rsid w:val="00A7364D"/>
    <w:rsid w:val="00A73FCB"/>
    <w:rsid w:val="00A74A86"/>
    <w:rsid w:val="00A77679"/>
    <w:rsid w:val="00A77A1C"/>
    <w:rsid w:val="00A81497"/>
    <w:rsid w:val="00A81CF9"/>
    <w:rsid w:val="00A8310D"/>
    <w:rsid w:val="00A83971"/>
    <w:rsid w:val="00A83DFB"/>
    <w:rsid w:val="00A83FCE"/>
    <w:rsid w:val="00A8400A"/>
    <w:rsid w:val="00A84596"/>
    <w:rsid w:val="00A8464B"/>
    <w:rsid w:val="00A848BE"/>
    <w:rsid w:val="00A8516B"/>
    <w:rsid w:val="00A852C5"/>
    <w:rsid w:val="00A864DA"/>
    <w:rsid w:val="00A86730"/>
    <w:rsid w:val="00A86B03"/>
    <w:rsid w:val="00A86FBD"/>
    <w:rsid w:val="00A8775D"/>
    <w:rsid w:val="00A9026B"/>
    <w:rsid w:val="00A9158B"/>
    <w:rsid w:val="00A92704"/>
    <w:rsid w:val="00A9317F"/>
    <w:rsid w:val="00A93A96"/>
    <w:rsid w:val="00A945A5"/>
    <w:rsid w:val="00A94801"/>
    <w:rsid w:val="00A95BB0"/>
    <w:rsid w:val="00A96847"/>
    <w:rsid w:val="00A96B3C"/>
    <w:rsid w:val="00A974A7"/>
    <w:rsid w:val="00A978AC"/>
    <w:rsid w:val="00AA0731"/>
    <w:rsid w:val="00AA0BF6"/>
    <w:rsid w:val="00AA1F69"/>
    <w:rsid w:val="00AA2D8E"/>
    <w:rsid w:val="00AA2E82"/>
    <w:rsid w:val="00AA3868"/>
    <w:rsid w:val="00AA4312"/>
    <w:rsid w:val="00AA4755"/>
    <w:rsid w:val="00AA51D9"/>
    <w:rsid w:val="00AA5930"/>
    <w:rsid w:val="00AA59E4"/>
    <w:rsid w:val="00AA7087"/>
    <w:rsid w:val="00AA764B"/>
    <w:rsid w:val="00AA7728"/>
    <w:rsid w:val="00AA77A4"/>
    <w:rsid w:val="00AA7893"/>
    <w:rsid w:val="00AB0B91"/>
    <w:rsid w:val="00AB190E"/>
    <w:rsid w:val="00AB3840"/>
    <w:rsid w:val="00AB38C7"/>
    <w:rsid w:val="00AB395C"/>
    <w:rsid w:val="00AB4397"/>
    <w:rsid w:val="00AB6EC6"/>
    <w:rsid w:val="00AB7176"/>
    <w:rsid w:val="00AB78D7"/>
    <w:rsid w:val="00AC0BDD"/>
    <w:rsid w:val="00AC0FF4"/>
    <w:rsid w:val="00AC22BB"/>
    <w:rsid w:val="00AC242B"/>
    <w:rsid w:val="00AC246F"/>
    <w:rsid w:val="00AC3B37"/>
    <w:rsid w:val="00AC46D4"/>
    <w:rsid w:val="00AC48AD"/>
    <w:rsid w:val="00AC4A9C"/>
    <w:rsid w:val="00AC56E2"/>
    <w:rsid w:val="00AC60E2"/>
    <w:rsid w:val="00AC7026"/>
    <w:rsid w:val="00AC7043"/>
    <w:rsid w:val="00AC742B"/>
    <w:rsid w:val="00AD018B"/>
    <w:rsid w:val="00AD05B4"/>
    <w:rsid w:val="00AD126D"/>
    <w:rsid w:val="00AD312D"/>
    <w:rsid w:val="00AD3947"/>
    <w:rsid w:val="00AD3AA5"/>
    <w:rsid w:val="00AD3B2B"/>
    <w:rsid w:val="00AD4742"/>
    <w:rsid w:val="00AD4801"/>
    <w:rsid w:val="00AD4C91"/>
    <w:rsid w:val="00AD53A1"/>
    <w:rsid w:val="00AD6667"/>
    <w:rsid w:val="00AD73E8"/>
    <w:rsid w:val="00AE0E4D"/>
    <w:rsid w:val="00AE10AF"/>
    <w:rsid w:val="00AE112B"/>
    <w:rsid w:val="00AE1700"/>
    <w:rsid w:val="00AE1B0C"/>
    <w:rsid w:val="00AE1B64"/>
    <w:rsid w:val="00AE22DD"/>
    <w:rsid w:val="00AE2655"/>
    <w:rsid w:val="00AE3D1F"/>
    <w:rsid w:val="00AE5042"/>
    <w:rsid w:val="00AE50A0"/>
    <w:rsid w:val="00AE5788"/>
    <w:rsid w:val="00AE73A4"/>
    <w:rsid w:val="00AE7CC6"/>
    <w:rsid w:val="00AE7DEA"/>
    <w:rsid w:val="00AE7FDE"/>
    <w:rsid w:val="00AF2237"/>
    <w:rsid w:val="00AF236E"/>
    <w:rsid w:val="00AF3C5C"/>
    <w:rsid w:val="00AF3D70"/>
    <w:rsid w:val="00AF4735"/>
    <w:rsid w:val="00AF4C79"/>
    <w:rsid w:val="00AF5164"/>
    <w:rsid w:val="00AF6C19"/>
    <w:rsid w:val="00AF6C97"/>
    <w:rsid w:val="00AF6E24"/>
    <w:rsid w:val="00AF70CF"/>
    <w:rsid w:val="00AF76EA"/>
    <w:rsid w:val="00AF7D65"/>
    <w:rsid w:val="00B00178"/>
    <w:rsid w:val="00B00B1F"/>
    <w:rsid w:val="00B01EC1"/>
    <w:rsid w:val="00B0258B"/>
    <w:rsid w:val="00B027A1"/>
    <w:rsid w:val="00B03E1A"/>
    <w:rsid w:val="00B03F0C"/>
    <w:rsid w:val="00B05A4B"/>
    <w:rsid w:val="00B068FA"/>
    <w:rsid w:val="00B06C65"/>
    <w:rsid w:val="00B07848"/>
    <w:rsid w:val="00B07911"/>
    <w:rsid w:val="00B07DFA"/>
    <w:rsid w:val="00B10418"/>
    <w:rsid w:val="00B12053"/>
    <w:rsid w:val="00B139A1"/>
    <w:rsid w:val="00B13FA1"/>
    <w:rsid w:val="00B1473D"/>
    <w:rsid w:val="00B14746"/>
    <w:rsid w:val="00B1627E"/>
    <w:rsid w:val="00B16B5B"/>
    <w:rsid w:val="00B17295"/>
    <w:rsid w:val="00B17F8E"/>
    <w:rsid w:val="00B20B87"/>
    <w:rsid w:val="00B2168F"/>
    <w:rsid w:val="00B22FD8"/>
    <w:rsid w:val="00B2358C"/>
    <w:rsid w:val="00B238EC"/>
    <w:rsid w:val="00B23BE3"/>
    <w:rsid w:val="00B23E1E"/>
    <w:rsid w:val="00B25B12"/>
    <w:rsid w:val="00B26992"/>
    <w:rsid w:val="00B26C92"/>
    <w:rsid w:val="00B2780F"/>
    <w:rsid w:val="00B3206F"/>
    <w:rsid w:val="00B3266D"/>
    <w:rsid w:val="00B32C79"/>
    <w:rsid w:val="00B33A4E"/>
    <w:rsid w:val="00B33D2F"/>
    <w:rsid w:val="00B33DB2"/>
    <w:rsid w:val="00B34E72"/>
    <w:rsid w:val="00B35262"/>
    <w:rsid w:val="00B35CAF"/>
    <w:rsid w:val="00B36207"/>
    <w:rsid w:val="00B36260"/>
    <w:rsid w:val="00B362EF"/>
    <w:rsid w:val="00B368BE"/>
    <w:rsid w:val="00B36CC5"/>
    <w:rsid w:val="00B428D5"/>
    <w:rsid w:val="00B43299"/>
    <w:rsid w:val="00B433E4"/>
    <w:rsid w:val="00B4380D"/>
    <w:rsid w:val="00B443B6"/>
    <w:rsid w:val="00B46523"/>
    <w:rsid w:val="00B46DCB"/>
    <w:rsid w:val="00B51506"/>
    <w:rsid w:val="00B516F8"/>
    <w:rsid w:val="00B531BE"/>
    <w:rsid w:val="00B53423"/>
    <w:rsid w:val="00B5365A"/>
    <w:rsid w:val="00B53900"/>
    <w:rsid w:val="00B53DFD"/>
    <w:rsid w:val="00B5405B"/>
    <w:rsid w:val="00B549C4"/>
    <w:rsid w:val="00B55092"/>
    <w:rsid w:val="00B5523E"/>
    <w:rsid w:val="00B55730"/>
    <w:rsid w:val="00B55C19"/>
    <w:rsid w:val="00B564DD"/>
    <w:rsid w:val="00B5653B"/>
    <w:rsid w:val="00B56B53"/>
    <w:rsid w:val="00B56DDD"/>
    <w:rsid w:val="00B579AE"/>
    <w:rsid w:val="00B62428"/>
    <w:rsid w:val="00B62534"/>
    <w:rsid w:val="00B62810"/>
    <w:rsid w:val="00B62F2B"/>
    <w:rsid w:val="00B635CA"/>
    <w:rsid w:val="00B643F9"/>
    <w:rsid w:val="00B6528C"/>
    <w:rsid w:val="00B6593F"/>
    <w:rsid w:val="00B66322"/>
    <w:rsid w:val="00B67917"/>
    <w:rsid w:val="00B701F6"/>
    <w:rsid w:val="00B70A4A"/>
    <w:rsid w:val="00B7106B"/>
    <w:rsid w:val="00B71B5F"/>
    <w:rsid w:val="00B7381C"/>
    <w:rsid w:val="00B7388D"/>
    <w:rsid w:val="00B7399E"/>
    <w:rsid w:val="00B73B2B"/>
    <w:rsid w:val="00B74259"/>
    <w:rsid w:val="00B745DF"/>
    <w:rsid w:val="00B74F65"/>
    <w:rsid w:val="00B74F71"/>
    <w:rsid w:val="00B751D5"/>
    <w:rsid w:val="00B77EEA"/>
    <w:rsid w:val="00B8045A"/>
    <w:rsid w:val="00B809E0"/>
    <w:rsid w:val="00B80E52"/>
    <w:rsid w:val="00B815B8"/>
    <w:rsid w:val="00B815BD"/>
    <w:rsid w:val="00B81787"/>
    <w:rsid w:val="00B82994"/>
    <w:rsid w:val="00B82ABC"/>
    <w:rsid w:val="00B82BB4"/>
    <w:rsid w:val="00B8352B"/>
    <w:rsid w:val="00B839B6"/>
    <w:rsid w:val="00B8489B"/>
    <w:rsid w:val="00B848DB"/>
    <w:rsid w:val="00B85E15"/>
    <w:rsid w:val="00B869B2"/>
    <w:rsid w:val="00B86CD7"/>
    <w:rsid w:val="00B87699"/>
    <w:rsid w:val="00B9002E"/>
    <w:rsid w:val="00B902FB"/>
    <w:rsid w:val="00B91732"/>
    <w:rsid w:val="00B91D5F"/>
    <w:rsid w:val="00B91FD4"/>
    <w:rsid w:val="00B92B5B"/>
    <w:rsid w:val="00B92C1C"/>
    <w:rsid w:val="00B93263"/>
    <w:rsid w:val="00B9394C"/>
    <w:rsid w:val="00B93DD7"/>
    <w:rsid w:val="00B9676E"/>
    <w:rsid w:val="00B969F5"/>
    <w:rsid w:val="00B97090"/>
    <w:rsid w:val="00BA0ABA"/>
    <w:rsid w:val="00BA0CDF"/>
    <w:rsid w:val="00BA0F11"/>
    <w:rsid w:val="00BA1893"/>
    <w:rsid w:val="00BA1D8C"/>
    <w:rsid w:val="00BA29FC"/>
    <w:rsid w:val="00BA2FA1"/>
    <w:rsid w:val="00BA307D"/>
    <w:rsid w:val="00BA4A0A"/>
    <w:rsid w:val="00BA53C1"/>
    <w:rsid w:val="00BA561D"/>
    <w:rsid w:val="00BA6358"/>
    <w:rsid w:val="00BA6419"/>
    <w:rsid w:val="00BA6466"/>
    <w:rsid w:val="00BA6951"/>
    <w:rsid w:val="00BA70C8"/>
    <w:rsid w:val="00BB0470"/>
    <w:rsid w:val="00BB1274"/>
    <w:rsid w:val="00BB1C04"/>
    <w:rsid w:val="00BB1F22"/>
    <w:rsid w:val="00BB35EF"/>
    <w:rsid w:val="00BB38FE"/>
    <w:rsid w:val="00BB4343"/>
    <w:rsid w:val="00BB5B81"/>
    <w:rsid w:val="00BB5EA6"/>
    <w:rsid w:val="00BB6E35"/>
    <w:rsid w:val="00BB6F4E"/>
    <w:rsid w:val="00BB74B4"/>
    <w:rsid w:val="00BB7681"/>
    <w:rsid w:val="00BC000F"/>
    <w:rsid w:val="00BC072B"/>
    <w:rsid w:val="00BC1C00"/>
    <w:rsid w:val="00BC25E9"/>
    <w:rsid w:val="00BC2873"/>
    <w:rsid w:val="00BC2CEC"/>
    <w:rsid w:val="00BC38A6"/>
    <w:rsid w:val="00BC3B0A"/>
    <w:rsid w:val="00BC450C"/>
    <w:rsid w:val="00BC4980"/>
    <w:rsid w:val="00BC4E3E"/>
    <w:rsid w:val="00BD289D"/>
    <w:rsid w:val="00BD3964"/>
    <w:rsid w:val="00BD44B3"/>
    <w:rsid w:val="00BD4728"/>
    <w:rsid w:val="00BD5B65"/>
    <w:rsid w:val="00BD5CF2"/>
    <w:rsid w:val="00BD6300"/>
    <w:rsid w:val="00BD6BDC"/>
    <w:rsid w:val="00BE01A3"/>
    <w:rsid w:val="00BE0278"/>
    <w:rsid w:val="00BE05FA"/>
    <w:rsid w:val="00BE15CD"/>
    <w:rsid w:val="00BE1A35"/>
    <w:rsid w:val="00BE21FC"/>
    <w:rsid w:val="00BE369C"/>
    <w:rsid w:val="00BE473D"/>
    <w:rsid w:val="00BE4761"/>
    <w:rsid w:val="00BE53E2"/>
    <w:rsid w:val="00BE557A"/>
    <w:rsid w:val="00BE5976"/>
    <w:rsid w:val="00BE6BF9"/>
    <w:rsid w:val="00BE6F09"/>
    <w:rsid w:val="00BE7401"/>
    <w:rsid w:val="00BE7624"/>
    <w:rsid w:val="00BE7BAA"/>
    <w:rsid w:val="00BE7F69"/>
    <w:rsid w:val="00BF0A91"/>
    <w:rsid w:val="00BF0B07"/>
    <w:rsid w:val="00BF14ED"/>
    <w:rsid w:val="00BF1A7C"/>
    <w:rsid w:val="00BF2417"/>
    <w:rsid w:val="00BF299E"/>
    <w:rsid w:val="00BF5115"/>
    <w:rsid w:val="00BF57C6"/>
    <w:rsid w:val="00BF617A"/>
    <w:rsid w:val="00BF6294"/>
    <w:rsid w:val="00BF718A"/>
    <w:rsid w:val="00BF75DD"/>
    <w:rsid w:val="00C0058F"/>
    <w:rsid w:val="00C020A3"/>
    <w:rsid w:val="00C02460"/>
    <w:rsid w:val="00C02793"/>
    <w:rsid w:val="00C02C76"/>
    <w:rsid w:val="00C02E18"/>
    <w:rsid w:val="00C03F9D"/>
    <w:rsid w:val="00C057F1"/>
    <w:rsid w:val="00C063A0"/>
    <w:rsid w:val="00C06650"/>
    <w:rsid w:val="00C06E9A"/>
    <w:rsid w:val="00C072CE"/>
    <w:rsid w:val="00C07C1D"/>
    <w:rsid w:val="00C10D92"/>
    <w:rsid w:val="00C118CA"/>
    <w:rsid w:val="00C1207F"/>
    <w:rsid w:val="00C1252D"/>
    <w:rsid w:val="00C1258D"/>
    <w:rsid w:val="00C13FE1"/>
    <w:rsid w:val="00C1429A"/>
    <w:rsid w:val="00C14A59"/>
    <w:rsid w:val="00C150FB"/>
    <w:rsid w:val="00C15673"/>
    <w:rsid w:val="00C157CD"/>
    <w:rsid w:val="00C15C5F"/>
    <w:rsid w:val="00C16952"/>
    <w:rsid w:val="00C16CA7"/>
    <w:rsid w:val="00C20097"/>
    <w:rsid w:val="00C2010A"/>
    <w:rsid w:val="00C20A25"/>
    <w:rsid w:val="00C22817"/>
    <w:rsid w:val="00C229E7"/>
    <w:rsid w:val="00C23174"/>
    <w:rsid w:val="00C23269"/>
    <w:rsid w:val="00C241AB"/>
    <w:rsid w:val="00C24683"/>
    <w:rsid w:val="00C247A6"/>
    <w:rsid w:val="00C24F86"/>
    <w:rsid w:val="00C258A0"/>
    <w:rsid w:val="00C25958"/>
    <w:rsid w:val="00C260E9"/>
    <w:rsid w:val="00C26387"/>
    <w:rsid w:val="00C26D08"/>
    <w:rsid w:val="00C27664"/>
    <w:rsid w:val="00C302CE"/>
    <w:rsid w:val="00C302D2"/>
    <w:rsid w:val="00C30AE0"/>
    <w:rsid w:val="00C30EA0"/>
    <w:rsid w:val="00C3108A"/>
    <w:rsid w:val="00C32A16"/>
    <w:rsid w:val="00C33975"/>
    <w:rsid w:val="00C3407B"/>
    <w:rsid w:val="00C345F6"/>
    <w:rsid w:val="00C35733"/>
    <w:rsid w:val="00C377AF"/>
    <w:rsid w:val="00C4035C"/>
    <w:rsid w:val="00C4046A"/>
    <w:rsid w:val="00C4049A"/>
    <w:rsid w:val="00C41A36"/>
    <w:rsid w:val="00C42734"/>
    <w:rsid w:val="00C42AA4"/>
    <w:rsid w:val="00C4477B"/>
    <w:rsid w:val="00C454B2"/>
    <w:rsid w:val="00C45BFD"/>
    <w:rsid w:val="00C45EF0"/>
    <w:rsid w:val="00C45FD9"/>
    <w:rsid w:val="00C46B81"/>
    <w:rsid w:val="00C46BFC"/>
    <w:rsid w:val="00C473DE"/>
    <w:rsid w:val="00C47614"/>
    <w:rsid w:val="00C47D45"/>
    <w:rsid w:val="00C50AFA"/>
    <w:rsid w:val="00C51766"/>
    <w:rsid w:val="00C51BD1"/>
    <w:rsid w:val="00C5275A"/>
    <w:rsid w:val="00C52C04"/>
    <w:rsid w:val="00C537F5"/>
    <w:rsid w:val="00C54AC8"/>
    <w:rsid w:val="00C54EB5"/>
    <w:rsid w:val="00C5583A"/>
    <w:rsid w:val="00C55964"/>
    <w:rsid w:val="00C56073"/>
    <w:rsid w:val="00C56317"/>
    <w:rsid w:val="00C57A2E"/>
    <w:rsid w:val="00C6184D"/>
    <w:rsid w:val="00C62368"/>
    <w:rsid w:val="00C63333"/>
    <w:rsid w:val="00C63CC0"/>
    <w:rsid w:val="00C65344"/>
    <w:rsid w:val="00C65985"/>
    <w:rsid w:val="00C6725B"/>
    <w:rsid w:val="00C67848"/>
    <w:rsid w:val="00C67E1E"/>
    <w:rsid w:val="00C70404"/>
    <w:rsid w:val="00C70C66"/>
    <w:rsid w:val="00C71101"/>
    <w:rsid w:val="00C74CFA"/>
    <w:rsid w:val="00C7648F"/>
    <w:rsid w:val="00C76CD7"/>
    <w:rsid w:val="00C77C99"/>
    <w:rsid w:val="00C80994"/>
    <w:rsid w:val="00C81057"/>
    <w:rsid w:val="00C812DC"/>
    <w:rsid w:val="00C817D6"/>
    <w:rsid w:val="00C81A87"/>
    <w:rsid w:val="00C8225F"/>
    <w:rsid w:val="00C82617"/>
    <w:rsid w:val="00C8285B"/>
    <w:rsid w:val="00C84310"/>
    <w:rsid w:val="00C84A5B"/>
    <w:rsid w:val="00C84E40"/>
    <w:rsid w:val="00C85035"/>
    <w:rsid w:val="00C859B9"/>
    <w:rsid w:val="00C86028"/>
    <w:rsid w:val="00C8696B"/>
    <w:rsid w:val="00C86E49"/>
    <w:rsid w:val="00C87250"/>
    <w:rsid w:val="00C87DEE"/>
    <w:rsid w:val="00C910CC"/>
    <w:rsid w:val="00C92F78"/>
    <w:rsid w:val="00C9316D"/>
    <w:rsid w:val="00C93805"/>
    <w:rsid w:val="00C93A63"/>
    <w:rsid w:val="00C93D89"/>
    <w:rsid w:val="00C951E0"/>
    <w:rsid w:val="00C95BFA"/>
    <w:rsid w:val="00C9605C"/>
    <w:rsid w:val="00C96C51"/>
    <w:rsid w:val="00C96D95"/>
    <w:rsid w:val="00C96F5C"/>
    <w:rsid w:val="00C96FE0"/>
    <w:rsid w:val="00CA06A2"/>
    <w:rsid w:val="00CA0C82"/>
    <w:rsid w:val="00CA0CDF"/>
    <w:rsid w:val="00CA1A27"/>
    <w:rsid w:val="00CA1EB3"/>
    <w:rsid w:val="00CA39DE"/>
    <w:rsid w:val="00CA3CBF"/>
    <w:rsid w:val="00CA4965"/>
    <w:rsid w:val="00CA6A20"/>
    <w:rsid w:val="00CA6C04"/>
    <w:rsid w:val="00CA6CE1"/>
    <w:rsid w:val="00CA72CE"/>
    <w:rsid w:val="00CA7691"/>
    <w:rsid w:val="00CB0070"/>
    <w:rsid w:val="00CB045D"/>
    <w:rsid w:val="00CB06E4"/>
    <w:rsid w:val="00CB0903"/>
    <w:rsid w:val="00CB1BBF"/>
    <w:rsid w:val="00CB1FA6"/>
    <w:rsid w:val="00CB28DD"/>
    <w:rsid w:val="00CB435B"/>
    <w:rsid w:val="00CB47CD"/>
    <w:rsid w:val="00CB4809"/>
    <w:rsid w:val="00CB49B2"/>
    <w:rsid w:val="00CB49DA"/>
    <w:rsid w:val="00CB4E5B"/>
    <w:rsid w:val="00CB4FF9"/>
    <w:rsid w:val="00CB52A2"/>
    <w:rsid w:val="00CB52FE"/>
    <w:rsid w:val="00CB6782"/>
    <w:rsid w:val="00CB6D21"/>
    <w:rsid w:val="00CB70C2"/>
    <w:rsid w:val="00CB767E"/>
    <w:rsid w:val="00CC05B7"/>
    <w:rsid w:val="00CC0BC9"/>
    <w:rsid w:val="00CC12BC"/>
    <w:rsid w:val="00CC1DAA"/>
    <w:rsid w:val="00CC22C0"/>
    <w:rsid w:val="00CC2543"/>
    <w:rsid w:val="00CC265E"/>
    <w:rsid w:val="00CC2C7E"/>
    <w:rsid w:val="00CC30D6"/>
    <w:rsid w:val="00CC33B0"/>
    <w:rsid w:val="00CC34E3"/>
    <w:rsid w:val="00CC36BC"/>
    <w:rsid w:val="00CC467C"/>
    <w:rsid w:val="00CC472F"/>
    <w:rsid w:val="00CC5E2F"/>
    <w:rsid w:val="00CC61BF"/>
    <w:rsid w:val="00CC7DFA"/>
    <w:rsid w:val="00CD021D"/>
    <w:rsid w:val="00CD02C2"/>
    <w:rsid w:val="00CD0823"/>
    <w:rsid w:val="00CD104D"/>
    <w:rsid w:val="00CD15E8"/>
    <w:rsid w:val="00CD233A"/>
    <w:rsid w:val="00CD32FB"/>
    <w:rsid w:val="00CD3467"/>
    <w:rsid w:val="00CD36D2"/>
    <w:rsid w:val="00CD3786"/>
    <w:rsid w:val="00CD3C05"/>
    <w:rsid w:val="00CD3C80"/>
    <w:rsid w:val="00CD3EB4"/>
    <w:rsid w:val="00CD48BE"/>
    <w:rsid w:val="00CD4DAB"/>
    <w:rsid w:val="00CD54F3"/>
    <w:rsid w:val="00CD5706"/>
    <w:rsid w:val="00CD67C4"/>
    <w:rsid w:val="00CD72D6"/>
    <w:rsid w:val="00CD7619"/>
    <w:rsid w:val="00CD792D"/>
    <w:rsid w:val="00CD7A25"/>
    <w:rsid w:val="00CE2A1B"/>
    <w:rsid w:val="00CE4965"/>
    <w:rsid w:val="00CE4D64"/>
    <w:rsid w:val="00CE5C69"/>
    <w:rsid w:val="00CE5E8D"/>
    <w:rsid w:val="00CE7837"/>
    <w:rsid w:val="00CE7977"/>
    <w:rsid w:val="00CF011F"/>
    <w:rsid w:val="00CF0C12"/>
    <w:rsid w:val="00CF14E1"/>
    <w:rsid w:val="00CF1E4D"/>
    <w:rsid w:val="00CF33DB"/>
    <w:rsid w:val="00CF3AAB"/>
    <w:rsid w:val="00CF3FAB"/>
    <w:rsid w:val="00CF5878"/>
    <w:rsid w:val="00CF5C6C"/>
    <w:rsid w:val="00CF6B1B"/>
    <w:rsid w:val="00CF708C"/>
    <w:rsid w:val="00CF70DF"/>
    <w:rsid w:val="00CF7238"/>
    <w:rsid w:val="00CF7293"/>
    <w:rsid w:val="00D00188"/>
    <w:rsid w:val="00D0097F"/>
    <w:rsid w:val="00D01CF6"/>
    <w:rsid w:val="00D04B3E"/>
    <w:rsid w:val="00D04B48"/>
    <w:rsid w:val="00D051E8"/>
    <w:rsid w:val="00D058F5"/>
    <w:rsid w:val="00D06147"/>
    <w:rsid w:val="00D06DAE"/>
    <w:rsid w:val="00D0744D"/>
    <w:rsid w:val="00D07733"/>
    <w:rsid w:val="00D10154"/>
    <w:rsid w:val="00D101BE"/>
    <w:rsid w:val="00D11045"/>
    <w:rsid w:val="00D11D79"/>
    <w:rsid w:val="00D11EA6"/>
    <w:rsid w:val="00D11EE4"/>
    <w:rsid w:val="00D124BE"/>
    <w:rsid w:val="00D1317A"/>
    <w:rsid w:val="00D131BD"/>
    <w:rsid w:val="00D14639"/>
    <w:rsid w:val="00D151D0"/>
    <w:rsid w:val="00D15A8A"/>
    <w:rsid w:val="00D15B49"/>
    <w:rsid w:val="00D15E0B"/>
    <w:rsid w:val="00D15FCE"/>
    <w:rsid w:val="00D16ADF"/>
    <w:rsid w:val="00D16B59"/>
    <w:rsid w:val="00D17496"/>
    <w:rsid w:val="00D2078A"/>
    <w:rsid w:val="00D20934"/>
    <w:rsid w:val="00D2244B"/>
    <w:rsid w:val="00D224A5"/>
    <w:rsid w:val="00D225C0"/>
    <w:rsid w:val="00D22628"/>
    <w:rsid w:val="00D2267D"/>
    <w:rsid w:val="00D232E3"/>
    <w:rsid w:val="00D23AB2"/>
    <w:rsid w:val="00D23C7A"/>
    <w:rsid w:val="00D249B8"/>
    <w:rsid w:val="00D249C4"/>
    <w:rsid w:val="00D25250"/>
    <w:rsid w:val="00D26529"/>
    <w:rsid w:val="00D266B6"/>
    <w:rsid w:val="00D26750"/>
    <w:rsid w:val="00D26B10"/>
    <w:rsid w:val="00D27C8D"/>
    <w:rsid w:val="00D300F6"/>
    <w:rsid w:val="00D30CFE"/>
    <w:rsid w:val="00D313BB"/>
    <w:rsid w:val="00D31C2C"/>
    <w:rsid w:val="00D3248A"/>
    <w:rsid w:val="00D32491"/>
    <w:rsid w:val="00D32812"/>
    <w:rsid w:val="00D32D47"/>
    <w:rsid w:val="00D3337B"/>
    <w:rsid w:val="00D337DB"/>
    <w:rsid w:val="00D340EB"/>
    <w:rsid w:val="00D343A9"/>
    <w:rsid w:val="00D34A3C"/>
    <w:rsid w:val="00D34CC2"/>
    <w:rsid w:val="00D352B3"/>
    <w:rsid w:val="00D35323"/>
    <w:rsid w:val="00D3546B"/>
    <w:rsid w:val="00D3665E"/>
    <w:rsid w:val="00D371DE"/>
    <w:rsid w:val="00D37522"/>
    <w:rsid w:val="00D40EE5"/>
    <w:rsid w:val="00D41520"/>
    <w:rsid w:val="00D41699"/>
    <w:rsid w:val="00D4189F"/>
    <w:rsid w:val="00D41DB4"/>
    <w:rsid w:val="00D42832"/>
    <w:rsid w:val="00D42BB6"/>
    <w:rsid w:val="00D430D1"/>
    <w:rsid w:val="00D4313F"/>
    <w:rsid w:val="00D4416E"/>
    <w:rsid w:val="00D447C0"/>
    <w:rsid w:val="00D44A27"/>
    <w:rsid w:val="00D44E51"/>
    <w:rsid w:val="00D4622F"/>
    <w:rsid w:val="00D4674C"/>
    <w:rsid w:val="00D468FD"/>
    <w:rsid w:val="00D50E25"/>
    <w:rsid w:val="00D50FA8"/>
    <w:rsid w:val="00D510A1"/>
    <w:rsid w:val="00D5139B"/>
    <w:rsid w:val="00D5231E"/>
    <w:rsid w:val="00D52957"/>
    <w:rsid w:val="00D52C0A"/>
    <w:rsid w:val="00D5313B"/>
    <w:rsid w:val="00D53221"/>
    <w:rsid w:val="00D555FB"/>
    <w:rsid w:val="00D560CB"/>
    <w:rsid w:val="00D56395"/>
    <w:rsid w:val="00D567C7"/>
    <w:rsid w:val="00D5711E"/>
    <w:rsid w:val="00D619F0"/>
    <w:rsid w:val="00D62077"/>
    <w:rsid w:val="00D6221C"/>
    <w:rsid w:val="00D64B1F"/>
    <w:rsid w:val="00D64D2F"/>
    <w:rsid w:val="00D6791F"/>
    <w:rsid w:val="00D70C6A"/>
    <w:rsid w:val="00D728BB"/>
    <w:rsid w:val="00D73857"/>
    <w:rsid w:val="00D73B61"/>
    <w:rsid w:val="00D75A68"/>
    <w:rsid w:val="00D7727E"/>
    <w:rsid w:val="00D802D1"/>
    <w:rsid w:val="00D8097D"/>
    <w:rsid w:val="00D80DF7"/>
    <w:rsid w:val="00D812E4"/>
    <w:rsid w:val="00D8179F"/>
    <w:rsid w:val="00D81D4B"/>
    <w:rsid w:val="00D82420"/>
    <w:rsid w:val="00D8341C"/>
    <w:rsid w:val="00D85058"/>
    <w:rsid w:val="00D85671"/>
    <w:rsid w:val="00D860C4"/>
    <w:rsid w:val="00D86341"/>
    <w:rsid w:val="00D867DF"/>
    <w:rsid w:val="00D86EF6"/>
    <w:rsid w:val="00D876FE"/>
    <w:rsid w:val="00D877AD"/>
    <w:rsid w:val="00D901CF"/>
    <w:rsid w:val="00D9101B"/>
    <w:rsid w:val="00D91042"/>
    <w:rsid w:val="00D91A24"/>
    <w:rsid w:val="00D91F2E"/>
    <w:rsid w:val="00D92192"/>
    <w:rsid w:val="00D9318B"/>
    <w:rsid w:val="00D936E5"/>
    <w:rsid w:val="00D937F1"/>
    <w:rsid w:val="00D93D24"/>
    <w:rsid w:val="00D95874"/>
    <w:rsid w:val="00D95F6B"/>
    <w:rsid w:val="00D96596"/>
    <w:rsid w:val="00D96608"/>
    <w:rsid w:val="00D967BF"/>
    <w:rsid w:val="00D97582"/>
    <w:rsid w:val="00D97CB9"/>
    <w:rsid w:val="00DA0423"/>
    <w:rsid w:val="00DA11EB"/>
    <w:rsid w:val="00DA16BD"/>
    <w:rsid w:val="00DA2FEB"/>
    <w:rsid w:val="00DA3501"/>
    <w:rsid w:val="00DA4C37"/>
    <w:rsid w:val="00DA5180"/>
    <w:rsid w:val="00DA5DAF"/>
    <w:rsid w:val="00DA62F5"/>
    <w:rsid w:val="00DA642B"/>
    <w:rsid w:val="00DA6A12"/>
    <w:rsid w:val="00DA7337"/>
    <w:rsid w:val="00DA7A8C"/>
    <w:rsid w:val="00DA7BC8"/>
    <w:rsid w:val="00DB0AF2"/>
    <w:rsid w:val="00DB0F92"/>
    <w:rsid w:val="00DB15FC"/>
    <w:rsid w:val="00DB17A4"/>
    <w:rsid w:val="00DB198F"/>
    <w:rsid w:val="00DB21A9"/>
    <w:rsid w:val="00DB22E3"/>
    <w:rsid w:val="00DB2466"/>
    <w:rsid w:val="00DB284A"/>
    <w:rsid w:val="00DB28D7"/>
    <w:rsid w:val="00DB2B2E"/>
    <w:rsid w:val="00DB2D0A"/>
    <w:rsid w:val="00DB358E"/>
    <w:rsid w:val="00DB371F"/>
    <w:rsid w:val="00DB4732"/>
    <w:rsid w:val="00DB4A8B"/>
    <w:rsid w:val="00DB4ED2"/>
    <w:rsid w:val="00DB5064"/>
    <w:rsid w:val="00DB5C5E"/>
    <w:rsid w:val="00DB5E34"/>
    <w:rsid w:val="00DB62FC"/>
    <w:rsid w:val="00DB6C79"/>
    <w:rsid w:val="00DB6CFA"/>
    <w:rsid w:val="00DB7163"/>
    <w:rsid w:val="00DB75D0"/>
    <w:rsid w:val="00DC02CC"/>
    <w:rsid w:val="00DC0542"/>
    <w:rsid w:val="00DC150F"/>
    <w:rsid w:val="00DC2314"/>
    <w:rsid w:val="00DC2753"/>
    <w:rsid w:val="00DC2C26"/>
    <w:rsid w:val="00DC3125"/>
    <w:rsid w:val="00DC3599"/>
    <w:rsid w:val="00DC38D4"/>
    <w:rsid w:val="00DC3DD8"/>
    <w:rsid w:val="00DC49A5"/>
    <w:rsid w:val="00DC63CF"/>
    <w:rsid w:val="00DD060E"/>
    <w:rsid w:val="00DD1259"/>
    <w:rsid w:val="00DD1272"/>
    <w:rsid w:val="00DD1AA2"/>
    <w:rsid w:val="00DD2228"/>
    <w:rsid w:val="00DD2D6B"/>
    <w:rsid w:val="00DD463A"/>
    <w:rsid w:val="00DD4F5E"/>
    <w:rsid w:val="00DD5487"/>
    <w:rsid w:val="00DD5790"/>
    <w:rsid w:val="00DD58DF"/>
    <w:rsid w:val="00DD5D12"/>
    <w:rsid w:val="00DD6061"/>
    <w:rsid w:val="00DD6C01"/>
    <w:rsid w:val="00DD7386"/>
    <w:rsid w:val="00DD754B"/>
    <w:rsid w:val="00DD7F64"/>
    <w:rsid w:val="00DE0CE0"/>
    <w:rsid w:val="00DE1177"/>
    <w:rsid w:val="00DE1F9D"/>
    <w:rsid w:val="00DE352D"/>
    <w:rsid w:val="00DE3F79"/>
    <w:rsid w:val="00DE43BA"/>
    <w:rsid w:val="00DE4FED"/>
    <w:rsid w:val="00DE52D3"/>
    <w:rsid w:val="00DE69B4"/>
    <w:rsid w:val="00DE7285"/>
    <w:rsid w:val="00DF0052"/>
    <w:rsid w:val="00DF0062"/>
    <w:rsid w:val="00DF00FF"/>
    <w:rsid w:val="00DF1B51"/>
    <w:rsid w:val="00DF251F"/>
    <w:rsid w:val="00DF2CD0"/>
    <w:rsid w:val="00DF42A6"/>
    <w:rsid w:val="00DF4692"/>
    <w:rsid w:val="00DF586D"/>
    <w:rsid w:val="00DF5ADF"/>
    <w:rsid w:val="00DF5DF4"/>
    <w:rsid w:val="00DF6428"/>
    <w:rsid w:val="00DF6C63"/>
    <w:rsid w:val="00DF6EC8"/>
    <w:rsid w:val="00DF6FC5"/>
    <w:rsid w:val="00DF706A"/>
    <w:rsid w:val="00DF777E"/>
    <w:rsid w:val="00DF79FE"/>
    <w:rsid w:val="00E005C2"/>
    <w:rsid w:val="00E00810"/>
    <w:rsid w:val="00E00D1F"/>
    <w:rsid w:val="00E015D6"/>
    <w:rsid w:val="00E01AD4"/>
    <w:rsid w:val="00E027A6"/>
    <w:rsid w:val="00E04179"/>
    <w:rsid w:val="00E049BE"/>
    <w:rsid w:val="00E053D2"/>
    <w:rsid w:val="00E05836"/>
    <w:rsid w:val="00E05E3F"/>
    <w:rsid w:val="00E06BE4"/>
    <w:rsid w:val="00E110DB"/>
    <w:rsid w:val="00E11535"/>
    <w:rsid w:val="00E11B82"/>
    <w:rsid w:val="00E11C01"/>
    <w:rsid w:val="00E13B43"/>
    <w:rsid w:val="00E14626"/>
    <w:rsid w:val="00E14864"/>
    <w:rsid w:val="00E15127"/>
    <w:rsid w:val="00E156AE"/>
    <w:rsid w:val="00E15D39"/>
    <w:rsid w:val="00E15FF3"/>
    <w:rsid w:val="00E16250"/>
    <w:rsid w:val="00E167C3"/>
    <w:rsid w:val="00E17A42"/>
    <w:rsid w:val="00E17E5D"/>
    <w:rsid w:val="00E218EA"/>
    <w:rsid w:val="00E21A46"/>
    <w:rsid w:val="00E22446"/>
    <w:rsid w:val="00E22722"/>
    <w:rsid w:val="00E2275E"/>
    <w:rsid w:val="00E2340C"/>
    <w:rsid w:val="00E24336"/>
    <w:rsid w:val="00E267C3"/>
    <w:rsid w:val="00E26BD2"/>
    <w:rsid w:val="00E26F5A"/>
    <w:rsid w:val="00E27CC0"/>
    <w:rsid w:val="00E30AF8"/>
    <w:rsid w:val="00E310CA"/>
    <w:rsid w:val="00E31755"/>
    <w:rsid w:val="00E31B28"/>
    <w:rsid w:val="00E31FD2"/>
    <w:rsid w:val="00E32284"/>
    <w:rsid w:val="00E34992"/>
    <w:rsid w:val="00E35AC0"/>
    <w:rsid w:val="00E364F7"/>
    <w:rsid w:val="00E41991"/>
    <w:rsid w:val="00E41BAC"/>
    <w:rsid w:val="00E425FB"/>
    <w:rsid w:val="00E4270E"/>
    <w:rsid w:val="00E42CD7"/>
    <w:rsid w:val="00E435CC"/>
    <w:rsid w:val="00E44852"/>
    <w:rsid w:val="00E5343A"/>
    <w:rsid w:val="00E53F7F"/>
    <w:rsid w:val="00E542EB"/>
    <w:rsid w:val="00E544FE"/>
    <w:rsid w:val="00E54F6B"/>
    <w:rsid w:val="00E55A07"/>
    <w:rsid w:val="00E57C90"/>
    <w:rsid w:val="00E6174F"/>
    <w:rsid w:val="00E61BBD"/>
    <w:rsid w:val="00E621C2"/>
    <w:rsid w:val="00E62687"/>
    <w:rsid w:val="00E626A8"/>
    <w:rsid w:val="00E62E3F"/>
    <w:rsid w:val="00E638B9"/>
    <w:rsid w:val="00E644C2"/>
    <w:rsid w:val="00E648D0"/>
    <w:rsid w:val="00E65148"/>
    <w:rsid w:val="00E65610"/>
    <w:rsid w:val="00E65F3B"/>
    <w:rsid w:val="00E66054"/>
    <w:rsid w:val="00E668A2"/>
    <w:rsid w:val="00E66BD7"/>
    <w:rsid w:val="00E66C13"/>
    <w:rsid w:val="00E70383"/>
    <w:rsid w:val="00E7060D"/>
    <w:rsid w:val="00E70809"/>
    <w:rsid w:val="00E71FE0"/>
    <w:rsid w:val="00E72DD1"/>
    <w:rsid w:val="00E73CBD"/>
    <w:rsid w:val="00E74FD4"/>
    <w:rsid w:val="00E754F4"/>
    <w:rsid w:val="00E759B2"/>
    <w:rsid w:val="00E75E9A"/>
    <w:rsid w:val="00E75EC5"/>
    <w:rsid w:val="00E76CC9"/>
    <w:rsid w:val="00E7757C"/>
    <w:rsid w:val="00E80006"/>
    <w:rsid w:val="00E81A89"/>
    <w:rsid w:val="00E81E7D"/>
    <w:rsid w:val="00E81F95"/>
    <w:rsid w:val="00E82163"/>
    <w:rsid w:val="00E8290E"/>
    <w:rsid w:val="00E83025"/>
    <w:rsid w:val="00E83A9A"/>
    <w:rsid w:val="00E841A4"/>
    <w:rsid w:val="00E85209"/>
    <w:rsid w:val="00E8579F"/>
    <w:rsid w:val="00E85A79"/>
    <w:rsid w:val="00E86443"/>
    <w:rsid w:val="00E86621"/>
    <w:rsid w:val="00E86C89"/>
    <w:rsid w:val="00E86D3E"/>
    <w:rsid w:val="00E86E5D"/>
    <w:rsid w:val="00E8774A"/>
    <w:rsid w:val="00E915D4"/>
    <w:rsid w:val="00E92258"/>
    <w:rsid w:val="00E93F90"/>
    <w:rsid w:val="00E941B5"/>
    <w:rsid w:val="00E96545"/>
    <w:rsid w:val="00E96910"/>
    <w:rsid w:val="00E96E8A"/>
    <w:rsid w:val="00E97183"/>
    <w:rsid w:val="00EA2333"/>
    <w:rsid w:val="00EA2CFA"/>
    <w:rsid w:val="00EA313E"/>
    <w:rsid w:val="00EA31B1"/>
    <w:rsid w:val="00EA50B9"/>
    <w:rsid w:val="00EA61F2"/>
    <w:rsid w:val="00EA69DD"/>
    <w:rsid w:val="00EA725C"/>
    <w:rsid w:val="00EB0F06"/>
    <w:rsid w:val="00EB16CF"/>
    <w:rsid w:val="00EB26CD"/>
    <w:rsid w:val="00EB2C2B"/>
    <w:rsid w:val="00EB2EC3"/>
    <w:rsid w:val="00EB31AF"/>
    <w:rsid w:val="00EB35E6"/>
    <w:rsid w:val="00EB40A5"/>
    <w:rsid w:val="00EB41E8"/>
    <w:rsid w:val="00EB457B"/>
    <w:rsid w:val="00EB4904"/>
    <w:rsid w:val="00EB49B8"/>
    <w:rsid w:val="00EB4F06"/>
    <w:rsid w:val="00EB51C0"/>
    <w:rsid w:val="00EB5938"/>
    <w:rsid w:val="00EB5AF4"/>
    <w:rsid w:val="00EB5CDB"/>
    <w:rsid w:val="00EB6202"/>
    <w:rsid w:val="00EB632D"/>
    <w:rsid w:val="00EB741F"/>
    <w:rsid w:val="00EB77F2"/>
    <w:rsid w:val="00EC001C"/>
    <w:rsid w:val="00EC016E"/>
    <w:rsid w:val="00EC0663"/>
    <w:rsid w:val="00EC1095"/>
    <w:rsid w:val="00EC182C"/>
    <w:rsid w:val="00EC18F2"/>
    <w:rsid w:val="00EC19B5"/>
    <w:rsid w:val="00EC1E04"/>
    <w:rsid w:val="00EC2F85"/>
    <w:rsid w:val="00EC3109"/>
    <w:rsid w:val="00EC33D2"/>
    <w:rsid w:val="00EC403E"/>
    <w:rsid w:val="00EC40DF"/>
    <w:rsid w:val="00EC4ABD"/>
    <w:rsid w:val="00EC578C"/>
    <w:rsid w:val="00EC6033"/>
    <w:rsid w:val="00EC6248"/>
    <w:rsid w:val="00EC6AA5"/>
    <w:rsid w:val="00EC7171"/>
    <w:rsid w:val="00EC72FA"/>
    <w:rsid w:val="00EC7829"/>
    <w:rsid w:val="00EC7E11"/>
    <w:rsid w:val="00EC7E71"/>
    <w:rsid w:val="00ED01A6"/>
    <w:rsid w:val="00ED070B"/>
    <w:rsid w:val="00ED071A"/>
    <w:rsid w:val="00ED0F3F"/>
    <w:rsid w:val="00ED0F51"/>
    <w:rsid w:val="00ED193F"/>
    <w:rsid w:val="00ED2A12"/>
    <w:rsid w:val="00ED31D1"/>
    <w:rsid w:val="00ED3921"/>
    <w:rsid w:val="00ED5024"/>
    <w:rsid w:val="00ED52AA"/>
    <w:rsid w:val="00ED6469"/>
    <w:rsid w:val="00ED64AC"/>
    <w:rsid w:val="00ED652B"/>
    <w:rsid w:val="00ED66FB"/>
    <w:rsid w:val="00ED677B"/>
    <w:rsid w:val="00ED6F68"/>
    <w:rsid w:val="00ED72BE"/>
    <w:rsid w:val="00ED7876"/>
    <w:rsid w:val="00ED7B6A"/>
    <w:rsid w:val="00EE0458"/>
    <w:rsid w:val="00EE0651"/>
    <w:rsid w:val="00EE0834"/>
    <w:rsid w:val="00EE0C14"/>
    <w:rsid w:val="00EE16A4"/>
    <w:rsid w:val="00EE3876"/>
    <w:rsid w:val="00EE3F4F"/>
    <w:rsid w:val="00EE44A9"/>
    <w:rsid w:val="00EE4CBF"/>
    <w:rsid w:val="00EE4D29"/>
    <w:rsid w:val="00EE5681"/>
    <w:rsid w:val="00EE6A8E"/>
    <w:rsid w:val="00EE6F29"/>
    <w:rsid w:val="00EE6F94"/>
    <w:rsid w:val="00EE706B"/>
    <w:rsid w:val="00EE7AC8"/>
    <w:rsid w:val="00EF1BE8"/>
    <w:rsid w:val="00EF1D42"/>
    <w:rsid w:val="00EF1DA1"/>
    <w:rsid w:val="00EF1DDB"/>
    <w:rsid w:val="00EF22D6"/>
    <w:rsid w:val="00EF28A3"/>
    <w:rsid w:val="00EF2CE4"/>
    <w:rsid w:val="00EF3580"/>
    <w:rsid w:val="00EF4131"/>
    <w:rsid w:val="00EF420A"/>
    <w:rsid w:val="00EF4436"/>
    <w:rsid w:val="00EF4EC0"/>
    <w:rsid w:val="00EF5488"/>
    <w:rsid w:val="00EF6E3B"/>
    <w:rsid w:val="00EF76DD"/>
    <w:rsid w:val="00EF7775"/>
    <w:rsid w:val="00F00A43"/>
    <w:rsid w:val="00F00C79"/>
    <w:rsid w:val="00F00F40"/>
    <w:rsid w:val="00F013FA"/>
    <w:rsid w:val="00F01869"/>
    <w:rsid w:val="00F0228B"/>
    <w:rsid w:val="00F03C05"/>
    <w:rsid w:val="00F04199"/>
    <w:rsid w:val="00F047B0"/>
    <w:rsid w:val="00F05C87"/>
    <w:rsid w:val="00F06081"/>
    <w:rsid w:val="00F06240"/>
    <w:rsid w:val="00F070CA"/>
    <w:rsid w:val="00F075A0"/>
    <w:rsid w:val="00F07E5D"/>
    <w:rsid w:val="00F10056"/>
    <w:rsid w:val="00F10811"/>
    <w:rsid w:val="00F10E3E"/>
    <w:rsid w:val="00F1108C"/>
    <w:rsid w:val="00F120D6"/>
    <w:rsid w:val="00F12F2F"/>
    <w:rsid w:val="00F1333F"/>
    <w:rsid w:val="00F1376C"/>
    <w:rsid w:val="00F13782"/>
    <w:rsid w:val="00F14FCB"/>
    <w:rsid w:val="00F15641"/>
    <w:rsid w:val="00F15B81"/>
    <w:rsid w:val="00F15BEB"/>
    <w:rsid w:val="00F15E59"/>
    <w:rsid w:val="00F17BF1"/>
    <w:rsid w:val="00F21364"/>
    <w:rsid w:val="00F216D8"/>
    <w:rsid w:val="00F21C01"/>
    <w:rsid w:val="00F21E54"/>
    <w:rsid w:val="00F224BB"/>
    <w:rsid w:val="00F22A43"/>
    <w:rsid w:val="00F23945"/>
    <w:rsid w:val="00F25B36"/>
    <w:rsid w:val="00F25C43"/>
    <w:rsid w:val="00F26008"/>
    <w:rsid w:val="00F26657"/>
    <w:rsid w:val="00F26742"/>
    <w:rsid w:val="00F30EB7"/>
    <w:rsid w:val="00F321D6"/>
    <w:rsid w:val="00F34634"/>
    <w:rsid w:val="00F3571C"/>
    <w:rsid w:val="00F361DB"/>
    <w:rsid w:val="00F3786D"/>
    <w:rsid w:val="00F407BA"/>
    <w:rsid w:val="00F42AEC"/>
    <w:rsid w:val="00F42DCB"/>
    <w:rsid w:val="00F42EFD"/>
    <w:rsid w:val="00F43012"/>
    <w:rsid w:val="00F43A9F"/>
    <w:rsid w:val="00F44434"/>
    <w:rsid w:val="00F44CDF"/>
    <w:rsid w:val="00F45446"/>
    <w:rsid w:val="00F45CA9"/>
    <w:rsid w:val="00F46039"/>
    <w:rsid w:val="00F467D9"/>
    <w:rsid w:val="00F475E5"/>
    <w:rsid w:val="00F4774C"/>
    <w:rsid w:val="00F47A35"/>
    <w:rsid w:val="00F47B29"/>
    <w:rsid w:val="00F47C61"/>
    <w:rsid w:val="00F5036A"/>
    <w:rsid w:val="00F5037E"/>
    <w:rsid w:val="00F50740"/>
    <w:rsid w:val="00F5088B"/>
    <w:rsid w:val="00F50B5F"/>
    <w:rsid w:val="00F517A0"/>
    <w:rsid w:val="00F51FAE"/>
    <w:rsid w:val="00F52325"/>
    <w:rsid w:val="00F533A1"/>
    <w:rsid w:val="00F535A5"/>
    <w:rsid w:val="00F548EB"/>
    <w:rsid w:val="00F5566B"/>
    <w:rsid w:val="00F55D43"/>
    <w:rsid w:val="00F57BD2"/>
    <w:rsid w:val="00F57C41"/>
    <w:rsid w:val="00F57D01"/>
    <w:rsid w:val="00F613A5"/>
    <w:rsid w:val="00F6240E"/>
    <w:rsid w:val="00F62D9A"/>
    <w:rsid w:val="00F63097"/>
    <w:rsid w:val="00F63788"/>
    <w:rsid w:val="00F64621"/>
    <w:rsid w:val="00F64897"/>
    <w:rsid w:val="00F64A20"/>
    <w:rsid w:val="00F64D14"/>
    <w:rsid w:val="00F66DB0"/>
    <w:rsid w:val="00F70655"/>
    <w:rsid w:val="00F744EE"/>
    <w:rsid w:val="00F74AA1"/>
    <w:rsid w:val="00F74F3E"/>
    <w:rsid w:val="00F75545"/>
    <w:rsid w:val="00F75A29"/>
    <w:rsid w:val="00F76750"/>
    <w:rsid w:val="00F76A20"/>
    <w:rsid w:val="00F76B66"/>
    <w:rsid w:val="00F81305"/>
    <w:rsid w:val="00F821DA"/>
    <w:rsid w:val="00F82763"/>
    <w:rsid w:val="00F8289B"/>
    <w:rsid w:val="00F84B20"/>
    <w:rsid w:val="00F85550"/>
    <w:rsid w:val="00F858DA"/>
    <w:rsid w:val="00F859FC"/>
    <w:rsid w:val="00F868C6"/>
    <w:rsid w:val="00F87690"/>
    <w:rsid w:val="00F877D8"/>
    <w:rsid w:val="00F87DDB"/>
    <w:rsid w:val="00F927BE"/>
    <w:rsid w:val="00F932DF"/>
    <w:rsid w:val="00F93652"/>
    <w:rsid w:val="00F940EC"/>
    <w:rsid w:val="00F943F4"/>
    <w:rsid w:val="00F94DF2"/>
    <w:rsid w:val="00F9557B"/>
    <w:rsid w:val="00F956C3"/>
    <w:rsid w:val="00F95E77"/>
    <w:rsid w:val="00F9637B"/>
    <w:rsid w:val="00F96548"/>
    <w:rsid w:val="00F96683"/>
    <w:rsid w:val="00F97AEE"/>
    <w:rsid w:val="00FA012A"/>
    <w:rsid w:val="00FA0EBE"/>
    <w:rsid w:val="00FA145B"/>
    <w:rsid w:val="00FA2243"/>
    <w:rsid w:val="00FA66F7"/>
    <w:rsid w:val="00FA68DD"/>
    <w:rsid w:val="00FA715F"/>
    <w:rsid w:val="00FA73FE"/>
    <w:rsid w:val="00FA76CE"/>
    <w:rsid w:val="00FA7D53"/>
    <w:rsid w:val="00FB0048"/>
    <w:rsid w:val="00FB0F53"/>
    <w:rsid w:val="00FB109F"/>
    <w:rsid w:val="00FB1278"/>
    <w:rsid w:val="00FB17D1"/>
    <w:rsid w:val="00FB1B21"/>
    <w:rsid w:val="00FB21EE"/>
    <w:rsid w:val="00FB325B"/>
    <w:rsid w:val="00FB48BC"/>
    <w:rsid w:val="00FB4A6D"/>
    <w:rsid w:val="00FB4D42"/>
    <w:rsid w:val="00FB7CAF"/>
    <w:rsid w:val="00FC07D4"/>
    <w:rsid w:val="00FC0B2E"/>
    <w:rsid w:val="00FC15C4"/>
    <w:rsid w:val="00FC1621"/>
    <w:rsid w:val="00FC27F3"/>
    <w:rsid w:val="00FC2CA4"/>
    <w:rsid w:val="00FC36F4"/>
    <w:rsid w:val="00FC3E38"/>
    <w:rsid w:val="00FC40F6"/>
    <w:rsid w:val="00FC486A"/>
    <w:rsid w:val="00FC4B01"/>
    <w:rsid w:val="00FC5A20"/>
    <w:rsid w:val="00FC62DC"/>
    <w:rsid w:val="00FC6E34"/>
    <w:rsid w:val="00FC7098"/>
    <w:rsid w:val="00FD0A82"/>
    <w:rsid w:val="00FD0B1E"/>
    <w:rsid w:val="00FD0CAA"/>
    <w:rsid w:val="00FD0E47"/>
    <w:rsid w:val="00FD1199"/>
    <w:rsid w:val="00FD1F13"/>
    <w:rsid w:val="00FD2488"/>
    <w:rsid w:val="00FD266B"/>
    <w:rsid w:val="00FD29BA"/>
    <w:rsid w:val="00FD3467"/>
    <w:rsid w:val="00FD36FF"/>
    <w:rsid w:val="00FD3E71"/>
    <w:rsid w:val="00FD4203"/>
    <w:rsid w:val="00FD4733"/>
    <w:rsid w:val="00FD48CC"/>
    <w:rsid w:val="00FD4AC8"/>
    <w:rsid w:val="00FD579C"/>
    <w:rsid w:val="00FD6410"/>
    <w:rsid w:val="00FD6752"/>
    <w:rsid w:val="00FD735F"/>
    <w:rsid w:val="00FE0791"/>
    <w:rsid w:val="00FE2C90"/>
    <w:rsid w:val="00FE2D82"/>
    <w:rsid w:val="00FE3627"/>
    <w:rsid w:val="00FE3BAC"/>
    <w:rsid w:val="00FE3F74"/>
    <w:rsid w:val="00FE48F9"/>
    <w:rsid w:val="00FE5423"/>
    <w:rsid w:val="00FE7474"/>
    <w:rsid w:val="00FF078C"/>
    <w:rsid w:val="00FF1BB8"/>
    <w:rsid w:val="00FF3230"/>
    <w:rsid w:val="00FF37AC"/>
    <w:rsid w:val="00FF3AC6"/>
    <w:rsid w:val="00FF3E0A"/>
    <w:rsid w:val="00FF51C0"/>
    <w:rsid w:val="00FF5F9F"/>
    <w:rsid w:val="00FF6B66"/>
    <w:rsid w:val="00FF76C0"/>
    <w:rsid w:val="00FF76C5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FE3A"/>
  <w15:docId w15:val="{85498E3C-40D8-456D-9865-5C9B531E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FreeSans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677"/>
    <w:pPr>
      <w:textAlignment w:val="baseline"/>
    </w:pPr>
    <w:rPr>
      <w:rFonts w:ascii="Arial Narrow" w:hAnsi="Arial Narrow" w:cs="Arial Narrow"/>
      <w:color w:val="00000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1"/>
    <w:qFormat/>
    <w:locked/>
    <w:rsid w:val="007F7153"/>
    <w:rPr>
      <w:rFonts w:ascii="Cambria" w:hAnsi="Cambria"/>
      <w:b/>
      <w:color w:val="000000"/>
      <w:kern w:val="2"/>
      <w:sz w:val="32"/>
      <w:lang w:val="x-none" w:eastAsia="zh-CN"/>
    </w:rPr>
  </w:style>
  <w:style w:type="character" w:customStyle="1" w:styleId="Ttulo2Car">
    <w:name w:val="Título 2 Car"/>
    <w:link w:val="Ttulo21"/>
    <w:semiHidden/>
    <w:qFormat/>
    <w:locked/>
    <w:rsid w:val="007F7153"/>
    <w:rPr>
      <w:rFonts w:ascii="Cambria" w:hAnsi="Cambria"/>
      <w:b/>
      <w:i/>
      <w:color w:val="000000"/>
      <w:sz w:val="28"/>
      <w:lang w:val="x-none" w:eastAsia="zh-CN"/>
    </w:rPr>
  </w:style>
  <w:style w:type="character" w:customStyle="1" w:styleId="Ttulo3Car">
    <w:name w:val="Título 3 Car"/>
    <w:link w:val="Ttulo31"/>
    <w:semiHidden/>
    <w:qFormat/>
    <w:locked/>
    <w:rsid w:val="007F7153"/>
    <w:rPr>
      <w:rFonts w:ascii="Cambria" w:hAnsi="Cambria"/>
      <w:b/>
      <w:color w:val="000000"/>
      <w:sz w:val="26"/>
      <w:lang w:val="x-none" w:eastAsia="zh-CN"/>
    </w:rPr>
  </w:style>
  <w:style w:type="character" w:customStyle="1" w:styleId="Ttulo4Car">
    <w:name w:val="Título 4 Car"/>
    <w:link w:val="Ttulo41"/>
    <w:semiHidden/>
    <w:qFormat/>
    <w:locked/>
    <w:rsid w:val="007F7153"/>
    <w:rPr>
      <w:rFonts w:ascii="Calibri" w:hAnsi="Calibri"/>
      <w:b/>
      <w:color w:val="000000"/>
      <w:sz w:val="28"/>
      <w:lang w:val="x-none" w:eastAsia="zh-CN"/>
    </w:rPr>
  </w:style>
  <w:style w:type="character" w:customStyle="1" w:styleId="Ttulo5Car">
    <w:name w:val="Título 5 Car"/>
    <w:link w:val="Ttulo51"/>
    <w:semiHidden/>
    <w:qFormat/>
    <w:locked/>
    <w:rsid w:val="007F7153"/>
    <w:rPr>
      <w:rFonts w:ascii="Calibri" w:hAnsi="Calibri"/>
      <w:b/>
      <w:i/>
      <w:color w:val="000000"/>
      <w:sz w:val="26"/>
      <w:lang w:val="x-none" w:eastAsia="zh-CN"/>
    </w:rPr>
  </w:style>
  <w:style w:type="character" w:customStyle="1" w:styleId="Ttulo6Car">
    <w:name w:val="Título 6 Car"/>
    <w:link w:val="Ttulo61"/>
    <w:semiHidden/>
    <w:qFormat/>
    <w:locked/>
    <w:rsid w:val="007F7153"/>
    <w:rPr>
      <w:rFonts w:ascii="Calibri" w:hAnsi="Calibri"/>
      <w:b/>
      <w:color w:val="000000"/>
      <w:lang w:val="x-none" w:eastAsia="zh-CN"/>
    </w:rPr>
  </w:style>
  <w:style w:type="character" w:customStyle="1" w:styleId="Ttulo7Car">
    <w:name w:val="Título 7 Car"/>
    <w:link w:val="Ttulo71"/>
    <w:semiHidden/>
    <w:qFormat/>
    <w:locked/>
    <w:rsid w:val="007F7153"/>
    <w:rPr>
      <w:rFonts w:ascii="Calibri" w:hAnsi="Calibri"/>
      <w:color w:val="000000"/>
      <w:sz w:val="24"/>
      <w:lang w:val="x-none" w:eastAsia="zh-CN"/>
    </w:rPr>
  </w:style>
  <w:style w:type="character" w:customStyle="1" w:styleId="WW8Num1z0">
    <w:name w:val="WW8Num1z0"/>
    <w:qFormat/>
    <w:rsid w:val="007F7153"/>
  </w:style>
  <w:style w:type="character" w:customStyle="1" w:styleId="WW8Num1z6">
    <w:name w:val="WW8Num1z6"/>
    <w:qFormat/>
    <w:rsid w:val="007F7153"/>
  </w:style>
  <w:style w:type="character" w:customStyle="1" w:styleId="WW8Num1z7">
    <w:name w:val="WW8Num1z7"/>
    <w:qFormat/>
    <w:rsid w:val="007F7153"/>
  </w:style>
  <w:style w:type="character" w:customStyle="1" w:styleId="WW8Num1z8">
    <w:name w:val="WW8Num1z8"/>
    <w:qFormat/>
    <w:rsid w:val="007F7153"/>
  </w:style>
  <w:style w:type="character" w:customStyle="1" w:styleId="WW8Num2z0">
    <w:name w:val="WW8Num2z0"/>
    <w:qFormat/>
    <w:rsid w:val="007F7153"/>
    <w:rPr>
      <w:rFonts w:ascii="Symbol" w:hAnsi="Symbol"/>
      <w:lang w:val="es-ES" w:eastAsia="x-none"/>
    </w:rPr>
  </w:style>
  <w:style w:type="character" w:customStyle="1" w:styleId="WW8Num2z2">
    <w:name w:val="WW8Num2z2"/>
    <w:qFormat/>
    <w:rsid w:val="007F7153"/>
    <w:rPr>
      <w:rFonts w:ascii="Wingdings" w:hAnsi="Wingdings"/>
    </w:rPr>
  </w:style>
  <w:style w:type="character" w:customStyle="1" w:styleId="WW8Num2z4">
    <w:name w:val="WW8Num2z4"/>
    <w:qFormat/>
    <w:rsid w:val="007F7153"/>
    <w:rPr>
      <w:rFonts w:ascii="Courier New" w:hAnsi="Courier New"/>
    </w:rPr>
  </w:style>
  <w:style w:type="character" w:customStyle="1" w:styleId="WW8Num3z0">
    <w:name w:val="WW8Num3z0"/>
    <w:qFormat/>
    <w:rsid w:val="007F7153"/>
    <w:rPr>
      <w:rFonts w:ascii="Symbol" w:hAnsi="Symbol"/>
    </w:rPr>
  </w:style>
  <w:style w:type="character" w:customStyle="1" w:styleId="WW8Num4z0">
    <w:name w:val="WW8Num4z0"/>
    <w:qFormat/>
    <w:rsid w:val="007F7153"/>
  </w:style>
  <w:style w:type="character" w:customStyle="1" w:styleId="WW8Num5z0">
    <w:name w:val="WW8Num5z0"/>
    <w:qFormat/>
    <w:rsid w:val="007F7153"/>
    <w:rPr>
      <w:rFonts w:ascii="Symbol" w:hAnsi="Symbol"/>
    </w:rPr>
  </w:style>
  <w:style w:type="character" w:customStyle="1" w:styleId="WW8Num6z0">
    <w:name w:val="WW8Num6z0"/>
    <w:qFormat/>
    <w:rsid w:val="007F7153"/>
    <w:rPr>
      <w:rFonts w:ascii="Symbol" w:hAnsi="Symbol"/>
    </w:rPr>
  </w:style>
  <w:style w:type="character" w:customStyle="1" w:styleId="WW8Num7z0">
    <w:name w:val="WW8Num7z0"/>
    <w:qFormat/>
    <w:rsid w:val="007F7153"/>
    <w:rPr>
      <w:rFonts w:ascii="Symbol" w:hAnsi="Symbol"/>
    </w:rPr>
  </w:style>
  <w:style w:type="character" w:customStyle="1" w:styleId="WW8Num8z0">
    <w:name w:val="WW8Num8z0"/>
    <w:qFormat/>
    <w:rsid w:val="007F7153"/>
    <w:rPr>
      <w:rFonts w:ascii="Symbol" w:hAnsi="Symbol"/>
    </w:rPr>
  </w:style>
  <w:style w:type="character" w:customStyle="1" w:styleId="WW8Num9z0">
    <w:name w:val="WW8Num9z0"/>
    <w:qFormat/>
    <w:rsid w:val="007F7153"/>
  </w:style>
  <w:style w:type="character" w:customStyle="1" w:styleId="WW8Num10z0">
    <w:name w:val="WW8Num10z0"/>
    <w:qFormat/>
    <w:rsid w:val="007F7153"/>
    <w:rPr>
      <w:rFonts w:ascii="Symbol" w:hAnsi="Symbol"/>
    </w:rPr>
  </w:style>
  <w:style w:type="character" w:customStyle="1" w:styleId="WW8Num11z0">
    <w:name w:val="WW8Num11z0"/>
    <w:qFormat/>
    <w:rsid w:val="007F7153"/>
  </w:style>
  <w:style w:type="character" w:customStyle="1" w:styleId="WW8Num12z0">
    <w:name w:val="WW8Num12z0"/>
    <w:qFormat/>
    <w:rsid w:val="007F7153"/>
    <w:rPr>
      <w:rFonts w:ascii="Wingdings" w:hAnsi="Wingdings"/>
    </w:rPr>
  </w:style>
  <w:style w:type="character" w:customStyle="1" w:styleId="WW8Num12z1">
    <w:name w:val="WW8Num12z1"/>
    <w:qFormat/>
    <w:rsid w:val="007F7153"/>
    <w:rPr>
      <w:rFonts w:ascii="Courier New" w:hAnsi="Courier New"/>
    </w:rPr>
  </w:style>
  <w:style w:type="character" w:customStyle="1" w:styleId="WW8Num12z3">
    <w:name w:val="WW8Num12z3"/>
    <w:qFormat/>
    <w:rsid w:val="007F7153"/>
    <w:rPr>
      <w:rFonts w:ascii="Symbol" w:hAnsi="Symbol"/>
    </w:rPr>
  </w:style>
  <w:style w:type="character" w:customStyle="1" w:styleId="WW8Num13z0">
    <w:name w:val="WW8Num13z0"/>
    <w:qFormat/>
    <w:rsid w:val="007F7153"/>
    <w:rPr>
      <w:rFonts w:ascii="Symbol" w:hAnsi="Symbol"/>
    </w:rPr>
  </w:style>
  <w:style w:type="character" w:customStyle="1" w:styleId="WW8Num13z1">
    <w:name w:val="WW8Num13z1"/>
    <w:qFormat/>
    <w:rsid w:val="007F7153"/>
    <w:rPr>
      <w:rFonts w:ascii="Courier New" w:hAnsi="Courier New"/>
    </w:rPr>
  </w:style>
  <w:style w:type="character" w:customStyle="1" w:styleId="WW8Num13z2">
    <w:name w:val="WW8Num13z2"/>
    <w:qFormat/>
    <w:rsid w:val="007F7153"/>
    <w:rPr>
      <w:rFonts w:ascii="Wingdings" w:hAnsi="Wingdings"/>
    </w:rPr>
  </w:style>
  <w:style w:type="character" w:customStyle="1" w:styleId="WW8Num14z0">
    <w:name w:val="WW8Num14z0"/>
    <w:qFormat/>
    <w:rsid w:val="007F7153"/>
    <w:rPr>
      <w:rFonts w:ascii="Wingdings" w:hAnsi="Wingdings"/>
    </w:rPr>
  </w:style>
  <w:style w:type="character" w:customStyle="1" w:styleId="WW8Num14z1">
    <w:name w:val="WW8Num14z1"/>
    <w:qFormat/>
    <w:rsid w:val="007F7153"/>
    <w:rPr>
      <w:rFonts w:ascii="Courier New" w:hAnsi="Courier New"/>
    </w:rPr>
  </w:style>
  <w:style w:type="character" w:customStyle="1" w:styleId="WW8Num14z3">
    <w:name w:val="WW8Num14z3"/>
    <w:qFormat/>
    <w:rsid w:val="007F7153"/>
    <w:rPr>
      <w:rFonts w:ascii="Symbol" w:hAnsi="Symbol"/>
    </w:rPr>
  </w:style>
  <w:style w:type="character" w:customStyle="1" w:styleId="WW8Num15z0">
    <w:name w:val="WW8Num15z0"/>
    <w:qFormat/>
    <w:rsid w:val="007F7153"/>
    <w:rPr>
      <w:rFonts w:ascii="Wingdings" w:hAnsi="Wingdings"/>
    </w:rPr>
  </w:style>
  <w:style w:type="character" w:customStyle="1" w:styleId="WW8Num15z1">
    <w:name w:val="WW8Num15z1"/>
    <w:qFormat/>
    <w:rsid w:val="007F7153"/>
    <w:rPr>
      <w:rFonts w:ascii="Courier New" w:hAnsi="Courier New"/>
    </w:rPr>
  </w:style>
  <w:style w:type="character" w:customStyle="1" w:styleId="WW8Num15z3">
    <w:name w:val="WW8Num15z3"/>
    <w:qFormat/>
    <w:rsid w:val="007F7153"/>
    <w:rPr>
      <w:rFonts w:ascii="Symbol" w:hAnsi="Symbol"/>
    </w:rPr>
  </w:style>
  <w:style w:type="character" w:customStyle="1" w:styleId="WW8Num16z0">
    <w:name w:val="WW8Num16z0"/>
    <w:qFormat/>
    <w:rsid w:val="007F7153"/>
    <w:rPr>
      <w:rFonts w:ascii="Symbol" w:hAnsi="Symbol"/>
    </w:rPr>
  </w:style>
  <w:style w:type="character" w:customStyle="1" w:styleId="WW8Num16z1">
    <w:name w:val="WW8Num16z1"/>
    <w:qFormat/>
    <w:rsid w:val="007F7153"/>
    <w:rPr>
      <w:rFonts w:ascii="Courier New" w:hAnsi="Courier New"/>
    </w:rPr>
  </w:style>
  <w:style w:type="character" w:customStyle="1" w:styleId="WW8Num16z2">
    <w:name w:val="WW8Num16z2"/>
    <w:qFormat/>
    <w:rsid w:val="007F7153"/>
    <w:rPr>
      <w:rFonts w:ascii="Wingdings" w:hAnsi="Wingdings"/>
    </w:rPr>
  </w:style>
  <w:style w:type="character" w:customStyle="1" w:styleId="WW8Num17z0">
    <w:name w:val="WW8Num17z0"/>
    <w:qFormat/>
    <w:rsid w:val="007F7153"/>
    <w:rPr>
      <w:rFonts w:ascii="Symbol" w:hAnsi="Symbol"/>
    </w:rPr>
  </w:style>
  <w:style w:type="character" w:customStyle="1" w:styleId="WW8Num17z1">
    <w:name w:val="WW8Num17z1"/>
    <w:qFormat/>
    <w:rsid w:val="007F7153"/>
    <w:rPr>
      <w:rFonts w:ascii="Courier New" w:hAnsi="Courier New"/>
    </w:rPr>
  </w:style>
  <w:style w:type="character" w:customStyle="1" w:styleId="WW8Num17z2">
    <w:name w:val="WW8Num17z2"/>
    <w:qFormat/>
    <w:rsid w:val="007F7153"/>
    <w:rPr>
      <w:rFonts w:ascii="Wingdings" w:hAnsi="Wingdings"/>
    </w:rPr>
  </w:style>
  <w:style w:type="character" w:customStyle="1" w:styleId="WW8Num18z0">
    <w:name w:val="WW8Num18z0"/>
    <w:qFormat/>
    <w:rsid w:val="007F7153"/>
    <w:rPr>
      <w:rFonts w:ascii="Symbol" w:hAnsi="Symbol"/>
    </w:rPr>
  </w:style>
  <w:style w:type="character" w:customStyle="1" w:styleId="WW8Num18z1">
    <w:name w:val="WW8Num18z1"/>
    <w:qFormat/>
    <w:rsid w:val="007F7153"/>
    <w:rPr>
      <w:rFonts w:ascii="Courier New" w:hAnsi="Courier New"/>
    </w:rPr>
  </w:style>
  <w:style w:type="character" w:customStyle="1" w:styleId="WW8Num18z2">
    <w:name w:val="WW8Num18z2"/>
    <w:qFormat/>
    <w:rsid w:val="007F7153"/>
    <w:rPr>
      <w:rFonts w:ascii="Wingdings" w:hAnsi="Wingdings"/>
    </w:rPr>
  </w:style>
  <w:style w:type="character" w:customStyle="1" w:styleId="WW8Num19z0">
    <w:name w:val="WW8Num19z0"/>
    <w:qFormat/>
    <w:rsid w:val="007F7153"/>
    <w:rPr>
      <w:rFonts w:ascii="Wingdings" w:hAnsi="Wingdings"/>
    </w:rPr>
  </w:style>
  <w:style w:type="character" w:customStyle="1" w:styleId="WW8Num19z1">
    <w:name w:val="WW8Num19z1"/>
    <w:qFormat/>
    <w:rsid w:val="007F7153"/>
    <w:rPr>
      <w:rFonts w:ascii="Courier New" w:hAnsi="Courier New"/>
    </w:rPr>
  </w:style>
  <w:style w:type="character" w:customStyle="1" w:styleId="WW8Num19z3">
    <w:name w:val="WW8Num19z3"/>
    <w:qFormat/>
    <w:rsid w:val="007F7153"/>
    <w:rPr>
      <w:rFonts w:ascii="Symbol" w:hAnsi="Symbol"/>
    </w:rPr>
  </w:style>
  <w:style w:type="character" w:customStyle="1" w:styleId="WW8Num20z0">
    <w:name w:val="WW8Num20z0"/>
    <w:qFormat/>
    <w:rsid w:val="007F7153"/>
    <w:rPr>
      <w:rFonts w:ascii="Wingdings" w:hAnsi="Wingdings"/>
    </w:rPr>
  </w:style>
  <w:style w:type="character" w:customStyle="1" w:styleId="WW8Num20z1">
    <w:name w:val="WW8Num20z1"/>
    <w:qFormat/>
    <w:rsid w:val="007F7153"/>
    <w:rPr>
      <w:rFonts w:ascii="Courier New" w:hAnsi="Courier New"/>
    </w:rPr>
  </w:style>
  <w:style w:type="character" w:customStyle="1" w:styleId="WW8Num20z3">
    <w:name w:val="WW8Num20z3"/>
    <w:qFormat/>
    <w:rsid w:val="007F7153"/>
    <w:rPr>
      <w:rFonts w:ascii="Symbol" w:hAnsi="Symbol"/>
    </w:rPr>
  </w:style>
  <w:style w:type="character" w:customStyle="1" w:styleId="WW8Num21z0">
    <w:name w:val="WW8Num21z0"/>
    <w:qFormat/>
    <w:rsid w:val="007F7153"/>
    <w:rPr>
      <w:rFonts w:ascii="Symbol" w:hAnsi="Symbol"/>
      <w:lang w:val="es-ES" w:eastAsia="x-none"/>
    </w:rPr>
  </w:style>
  <w:style w:type="character" w:customStyle="1" w:styleId="WW8Num21z1">
    <w:name w:val="WW8Num21z1"/>
    <w:qFormat/>
    <w:rsid w:val="007F7153"/>
    <w:rPr>
      <w:rFonts w:ascii="Courier New" w:hAnsi="Courier New"/>
    </w:rPr>
  </w:style>
  <w:style w:type="character" w:customStyle="1" w:styleId="WW8Num21z2">
    <w:name w:val="WW8Num21z2"/>
    <w:qFormat/>
    <w:rsid w:val="007F7153"/>
    <w:rPr>
      <w:rFonts w:ascii="Wingdings" w:hAnsi="Wingdings"/>
    </w:rPr>
  </w:style>
  <w:style w:type="character" w:customStyle="1" w:styleId="WW8Num21z3">
    <w:name w:val="WW8Num21z3"/>
    <w:qFormat/>
    <w:rsid w:val="007F7153"/>
    <w:rPr>
      <w:rFonts w:ascii="Symbol" w:hAnsi="Symbol"/>
    </w:rPr>
  </w:style>
  <w:style w:type="character" w:customStyle="1" w:styleId="WW8Num22z0">
    <w:name w:val="WW8Num22z0"/>
    <w:qFormat/>
    <w:rsid w:val="007F7153"/>
    <w:rPr>
      <w:rFonts w:ascii="Wingdings" w:hAnsi="Wingdings"/>
    </w:rPr>
  </w:style>
  <w:style w:type="character" w:customStyle="1" w:styleId="WW8Num22z1">
    <w:name w:val="WW8Num22z1"/>
    <w:qFormat/>
    <w:rsid w:val="007F7153"/>
    <w:rPr>
      <w:rFonts w:ascii="Courier New" w:hAnsi="Courier New"/>
    </w:rPr>
  </w:style>
  <w:style w:type="character" w:customStyle="1" w:styleId="WW8Num22z3">
    <w:name w:val="WW8Num22z3"/>
    <w:qFormat/>
    <w:rsid w:val="007F7153"/>
    <w:rPr>
      <w:rFonts w:ascii="Symbol" w:hAnsi="Symbol"/>
    </w:rPr>
  </w:style>
  <w:style w:type="character" w:customStyle="1" w:styleId="WW8Num23z0">
    <w:name w:val="WW8Num23z0"/>
    <w:qFormat/>
    <w:rsid w:val="007F7153"/>
    <w:rPr>
      <w:rFonts w:ascii="Symbol" w:hAnsi="Symbol"/>
    </w:rPr>
  </w:style>
  <w:style w:type="character" w:customStyle="1" w:styleId="WW8Num23z1">
    <w:name w:val="WW8Num23z1"/>
    <w:qFormat/>
    <w:rsid w:val="007F7153"/>
    <w:rPr>
      <w:rFonts w:ascii="Courier New" w:hAnsi="Courier New"/>
    </w:rPr>
  </w:style>
  <w:style w:type="character" w:customStyle="1" w:styleId="WW8Num23z2">
    <w:name w:val="WW8Num23z2"/>
    <w:qFormat/>
    <w:rsid w:val="007F7153"/>
    <w:rPr>
      <w:rFonts w:ascii="Wingdings" w:hAnsi="Wingdings"/>
    </w:rPr>
  </w:style>
  <w:style w:type="character" w:customStyle="1" w:styleId="WW8Num24z0">
    <w:name w:val="WW8Num24z0"/>
    <w:qFormat/>
    <w:rsid w:val="007F7153"/>
    <w:rPr>
      <w:rFonts w:ascii="Symbol" w:hAnsi="Symbol"/>
    </w:rPr>
  </w:style>
  <w:style w:type="character" w:customStyle="1" w:styleId="WW8Num24z1">
    <w:name w:val="WW8Num24z1"/>
    <w:qFormat/>
    <w:rsid w:val="007F7153"/>
    <w:rPr>
      <w:rFonts w:ascii="Wingdings" w:hAnsi="Wingdings"/>
    </w:rPr>
  </w:style>
  <w:style w:type="character" w:customStyle="1" w:styleId="WW8Num24z4">
    <w:name w:val="WW8Num24z4"/>
    <w:qFormat/>
    <w:rsid w:val="007F7153"/>
    <w:rPr>
      <w:rFonts w:ascii="Courier New" w:hAnsi="Courier New"/>
    </w:rPr>
  </w:style>
  <w:style w:type="character" w:customStyle="1" w:styleId="WW8Num25z0">
    <w:name w:val="WW8Num25z0"/>
    <w:qFormat/>
    <w:rsid w:val="007F7153"/>
    <w:rPr>
      <w:rFonts w:ascii="Symbol" w:hAnsi="Symbol"/>
    </w:rPr>
  </w:style>
  <w:style w:type="character" w:customStyle="1" w:styleId="WW8Num25z1">
    <w:name w:val="WW8Num25z1"/>
    <w:qFormat/>
    <w:rsid w:val="007F7153"/>
    <w:rPr>
      <w:rFonts w:ascii="Courier New" w:hAnsi="Courier New"/>
    </w:rPr>
  </w:style>
  <w:style w:type="character" w:customStyle="1" w:styleId="WW8Num25z2">
    <w:name w:val="WW8Num25z2"/>
    <w:qFormat/>
    <w:rsid w:val="007F7153"/>
    <w:rPr>
      <w:rFonts w:ascii="Wingdings" w:hAnsi="Wingdings"/>
    </w:rPr>
  </w:style>
  <w:style w:type="character" w:customStyle="1" w:styleId="WW8Num26z0">
    <w:name w:val="WW8Num26z0"/>
    <w:qFormat/>
    <w:rsid w:val="007F7153"/>
    <w:rPr>
      <w:rFonts w:ascii="Symbol" w:hAnsi="Symbol"/>
    </w:rPr>
  </w:style>
  <w:style w:type="character" w:customStyle="1" w:styleId="WW8Num26z1">
    <w:name w:val="WW8Num26z1"/>
    <w:qFormat/>
    <w:rsid w:val="007F7153"/>
    <w:rPr>
      <w:rFonts w:ascii="Courier New" w:hAnsi="Courier New"/>
    </w:rPr>
  </w:style>
  <w:style w:type="character" w:customStyle="1" w:styleId="WW8Num26z2">
    <w:name w:val="WW8Num26z2"/>
    <w:qFormat/>
    <w:rsid w:val="007F7153"/>
    <w:rPr>
      <w:rFonts w:ascii="Wingdings" w:hAnsi="Wingdings"/>
    </w:rPr>
  </w:style>
  <w:style w:type="character" w:customStyle="1" w:styleId="WW8Num27z0">
    <w:name w:val="WW8Num27z0"/>
    <w:qFormat/>
    <w:rsid w:val="007F7153"/>
    <w:rPr>
      <w:rFonts w:ascii="Symbol" w:hAnsi="Symbol"/>
      <w:lang w:val="es-ES" w:eastAsia="x-none"/>
    </w:rPr>
  </w:style>
  <w:style w:type="character" w:customStyle="1" w:styleId="WW8Num27z2">
    <w:name w:val="WW8Num27z2"/>
    <w:qFormat/>
    <w:rsid w:val="007F7153"/>
    <w:rPr>
      <w:rFonts w:ascii="Wingdings" w:hAnsi="Wingdings"/>
    </w:rPr>
  </w:style>
  <w:style w:type="character" w:customStyle="1" w:styleId="WW8Num27z4">
    <w:name w:val="WW8Num27z4"/>
    <w:qFormat/>
    <w:rsid w:val="007F7153"/>
    <w:rPr>
      <w:rFonts w:ascii="Courier New" w:hAnsi="Courier New"/>
    </w:rPr>
  </w:style>
  <w:style w:type="character" w:customStyle="1" w:styleId="WW8Num28z0">
    <w:name w:val="WW8Num28z0"/>
    <w:qFormat/>
    <w:rsid w:val="007F7153"/>
    <w:rPr>
      <w:rFonts w:ascii="Symbol" w:hAnsi="Symbol"/>
    </w:rPr>
  </w:style>
  <w:style w:type="character" w:customStyle="1" w:styleId="WW8Num28z1">
    <w:name w:val="WW8Num28z1"/>
    <w:qFormat/>
    <w:rsid w:val="007F7153"/>
    <w:rPr>
      <w:rFonts w:ascii="Courier New" w:hAnsi="Courier New"/>
    </w:rPr>
  </w:style>
  <w:style w:type="character" w:customStyle="1" w:styleId="WW8Num28z2">
    <w:name w:val="WW8Num28z2"/>
    <w:qFormat/>
    <w:rsid w:val="007F7153"/>
    <w:rPr>
      <w:rFonts w:ascii="Wingdings" w:hAnsi="Wingdings"/>
    </w:rPr>
  </w:style>
  <w:style w:type="character" w:customStyle="1" w:styleId="WW8Num29z0">
    <w:name w:val="WW8Num29z0"/>
    <w:qFormat/>
    <w:rsid w:val="007F7153"/>
    <w:rPr>
      <w:rFonts w:ascii="Wingdings" w:hAnsi="Wingdings"/>
    </w:rPr>
  </w:style>
  <w:style w:type="character" w:customStyle="1" w:styleId="WW8Num29z1">
    <w:name w:val="WW8Num29z1"/>
    <w:qFormat/>
    <w:rsid w:val="007F7153"/>
    <w:rPr>
      <w:rFonts w:ascii="Courier New" w:hAnsi="Courier New"/>
    </w:rPr>
  </w:style>
  <w:style w:type="character" w:customStyle="1" w:styleId="WW8Num29z3">
    <w:name w:val="WW8Num29z3"/>
    <w:qFormat/>
    <w:rsid w:val="007F7153"/>
    <w:rPr>
      <w:rFonts w:ascii="Symbol" w:hAnsi="Symbol"/>
    </w:rPr>
  </w:style>
  <w:style w:type="character" w:customStyle="1" w:styleId="WW8Num30z0">
    <w:name w:val="WW8Num30z0"/>
    <w:qFormat/>
    <w:rsid w:val="007F7153"/>
    <w:rPr>
      <w:rFonts w:ascii="Wingdings" w:hAnsi="Wingdings"/>
    </w:rPr>
  </w:style>
  <w:style w:type="character" w:customStyle="1" w:styleId="WW8Num30z1">
    <w:name w:val="WW8Num30z1"/>
    <w:qFormat/>
    <w:rsid w:val="007F7153"/>
    <w:rPr>
      <w:rFonts w:ascii="Courier New" w:hAnsi="Courier New"/>
    </w:rPr>
  </w:style>
  <w:style w:type="character" w:customStyle="1" w:styleId="WW8Num30z3">
    <w:name w:val="WW8Num30z3"/>
    <w:qFormat/>
    <w:rsid w:val="007F7153"/>
    <w:rPr>
      <w:rFonts w:ascii="Symbol" w:hAnsi="Symbol"/>
    </w:rPr>
  </w:style>
  <w:style w:type="character" w:customStyle="1" w:styleId="WW8Num31z0">
    <w:name w:val="WW8Num31z0"/>
    <w:qFormat/>
    <w:rsid w:val="007F7153"/>
    <w:rPr>
      <w:rFonts w:ascii="Wingdings" w:hAnsi="Wingdings"/>
    </w:rPr>
  </w:style>
  <w:style w:type="character" w:customStyle="1" w:styleId="WW8Num31z1">
    <w:name w:val="WW8Num31z1"/>
    <w:qFormat/>
    <w:rsid w:val="007F7153"/>
    <w:rPr>
      <w:rFonts w:ascii="Courier New" w:hAnsi="Courier New"/>
    </w:rPr>
  </w:style>
  <w:style w:type="character" w:customStyle="1" w:styleId="WW8Num31z3">
    <w:name w:val="WW8Num31z3"/>
    <w:qFormat/>
    <w:rsid w:val="007F7153"/>
    <w:rPr>
      <w:rFonts w:ascii="Symbol" w:hAnsi="Symbol"/>
    </w:rPr>
  </w:style>
  <w:style w:type="character" w:customStyle="1" w:styleId="WW8Num32z0">
    <w:name w:val="WW8Num32z0"/>
    <w:qFormat/>
    <w:rsid w:val="007F7153"/>
    <w:rPr>
      <w:rFonts w:ascii="Symbol" w:hAnsi="Symbol"/>
    </w:rPr>
  </w:style>
  <w:style w:type="character" w:customStyle="1" w:styleId="WW8Num32z1">
    <w:name w:val="WW8Num32z1"/>
    <w:qFormat/>
    <w:rsid w:val="007F7153"/>
    <w:rPr>
      <w:rFonts w:ascii="Wingdings" w:hAnsi="Wingdings"/>
    </w:rPr>
  </w:style>
  <w:style w:type="character" w:customStyle="1" w:styleId="WW8Num32z4">
    <w:name w:val="WW8Num32z4"/>
    <w:qFormat/>
    <w:rsid w:val="007F7153"/>
    <w:rPr>
      <w:rFonts w:ascii="Courier New" w:hAnsi="Courier New"/>
    </w:rPr>
  </w:style>
  <w:style w:type="character" w:customStyle="1" w:styleId="WW8Num33z0">
    <w:name w:val="WW8Num33z0"/>
    <w:qFormat/>
    <w:rsid w:val="007F7153"/>
    <w:rPr>
      <w:rFonts w:ascii="Courier New" w:hAnsi="Courier New"/>
    </w:rPr>
  </w:style>
  <w:style w:type="character" w:customStyle="1" w:styleId="WW8Num33z2">
    <w:name w:val="WW8Num33z2"/>
    <w:qFormat/>
    <w:rsid w:val="007F7153"/>
    <w:rPr>
      <w:rFonts w:ascii="Wingdings" w:hAnsi="Wingdings"/>
    </w:rPr>
  </w:style>
  <w:style w:type="character" w:customStyle="1" w:styleId="WW8Num33z3">
    <w:name w:val="WW8Num33z3"/>
    <w:qFormat/>
    <w:rsid w:val="007F7153"/>
    <w:rPr>
      <w:rFonts w:ascii="Symbol" w:hAnsi="Symbol"/>
    </w:rPr>
  </w:style>
  <w:style w:type="character" w:customStyle="1" w:styleId="WW8Num34z0">
    <w:name w:val="WW8Num34z0"/>
    <w:qFormat/>
    <w:rsid w:val="007F7153"/>
    <w:rPr>
      <w:rFonts w:ascii="Symbol" w:hAnsi="Symbol"/>
    </w:rPr>
  </w:style>
  <w:style w:type="character" w:customStyle="1" w:styleId="WW8Num34z1">
    <w:name w:val="WW8Num34z1"/>
    <w:qFormat/>
    <w:rsid w:val="007F7153"/>
    <w:rPr>
      <w:rFonts w:ascii="Courier New" w:hAnsi="Courier New"/>
    </w:rPr>
  </w:style>
  <w:style w:type="character" w:customStyle="1" w:styleId="WW8Num34z2">
    <w:name w:val="WW8Num34z2"/>
    <w:qFormat/>
    <w:rsid w:val="007F7153"/>
    <w:rPr>
      <w:rFonts w:ascii="Wingdings" w:hAnsi="Wingdings"/>
    </w:rPr>
  </w:style>
  <w:style w:type="character" w:customStyle="1" w:styleId="WW8Num35z0">
    <w:name w:val="WW8Num35z0"/>
    <w:qFormat/>
    <w:rsid w:val="007F7153"/>
    <w:rPr>
      <w:rFonts w:ascii="Symbol" w:hAnsi="Symbol"/>
    </w:rPr>
  </w:style>
  <w:style w:type="character" w:customStyle="1" w:styleId="WW8Num35z1">
    <w:name w:val="WW8Num35z1"/>
    <w:qFormat/>
    <w:rsid w:val="007F7153"/>
    <w:rPr>
      <w:rFonts w:ascii="Courier New" w:hAnsi="Courier New"/>
    </w:rPr>
  </w:style>
  <w:style w:type="character" w:customStyle="1" w:styleId="WW8Num35z2">
    <w:name w:val="WW8Num35z2"/>
    <w:qFormat/>
    <w:rsid w:val="007F7153"/>
    <w:rPr>
      <w:rFonts w:ascii="Wingdings" w:hAnsi="Wingdings"/>
    </w:rPr>
  </w:style>
  <w:style w:type="character" w:customStyle="1" w:styleId="WW8Num36z0">
    <w:name w:val="WW8Num36z0"/>
    <w:qFormat/>
    <w:rsid w:val="007F7153"/>
    <w:rPr>
      <w:rFonts w:ascii="Symbol" w:hAnsi="Symbol"/>
    </w:rPr>
  </w:style>
  <w:style w:type="character" w:customStyle="1" w:styleId="WW8Num36z1">
    <w:name w:val="WW8Num36z1"/>
    <w:qFormat/>
    <w:rsid w:val="007F7153"/>
    <w:rPr>
      <w:rFonts w:ascii="Courier New" w:hAnsi="Courier New"/>
    </w:rPr>
  </w:style>
  <w:style w:type="character" w:customStyle="1" w:styleId="WW8Num36z2">
    <w:name w:val="WW8Num36z2"/>
    <w:qFormat/>
    <w:rsid w:val="007F7153"/>
    <w:rPr>
      <w:rFonts w:ascii="Wingdings" w:hAnsi="Wingdings"/>
    </w:rPr>
  </w:style>
  <w:style w:type="character" w:customStyle="1" w:styleId="WW8Num37z0">
    <w:name w:val="WW8Num37z0"/>
    <w:qFormat/>
    <w:rsid w:val="007F7153"/>
    <w:rPr>
      <w:rFonts w:ascii="Symbol" w:hAnsi="Symbol"/>
    </w:rPr>
  </w:style>
  <w:style w:type="character" w:customStyle="1" w:styleId="WW8Num37z1">
    <w:name w:val="WW8Num37z1"/>
    <w:qFormat/>
    <w:rsid w:val="007F7153"/>
    <w:rPr>
      <w:rFonts w:ascii="Courier New" w:hAnsi="Courier New"/>
    </w:rPr>
  </w:style>
  <w:style w:type="character" w:customStyle="1" w:styleId="WW8Num37z2">
    <w:name w:val="WW8Num37z2"/>
    <w:qFormat/>
    <w:rsid w:val="007F7153"/>
    <w:rPr>
      <w:rFonts w:ascii="Wingdings" w:hAnsi="Wingdings"/>
    </w:rPr>
  </w:style>
  <w:style w:type="character" w:customStyle="1" w:styleId="WW8Num38z0">
    <w:name w:val="WW8Num38z0"/>
    <w:qFormat/>
    <w:rsid w:val="007F7153"/>
    <w:rPr>
      <w:rFonts w:ascii="Symbol" w:hAnsi="Symbol"/>
    </w:rPr>
  </w:style>
  <w:style w:type="character" w:customStyle="1" w:styleId="WW8Num38z1">
    <w:name w:val="WW8Num38z1"/>
    <w:qFormat/>
    <w:rsid w:val="007F7153"/>
    <w:rPr>
      <w:rFonts w:ascii="Courier New" w:hAnsi="Courier New"/>
    </w:rPr>
  </w:style>
  <w:style w:type="character" w:customStyle="1" w:styleId="WW8Num38z2">
    <w:name w:val="WW8Num38z2"/>
    <w:qFormat/>
    <w:rsid w:val="007F7153"/>
    <w:rPr>
      <w:rFonts w:ascii="Wingdings" w:hAnsi="Wingdings"/>
    </w:rPr>
  </w:style>
  <w:style w:type="character" w:customStyle="1" w:styleId="WW8Num39z0">
    <w:name w:val="WW8Num39z0"/>
    <w:qFormat/>
    <w:rsid w:val="007F7153"/>
    <w:rPr>
      <w:rFonts w:ascii="Courier New" w:hAnsi="Courier New"/>
    </w:rPr>
  </w:style>
  <w:style w:type="character" w:customStyle="1" w:styleId="WW8Num39z2">
    <w:name w:val="WW8Num39z2"/>
    <w:qFormat/>
    <w:rsid w:val="007F7153"/>
    <w:rPr>
      <w:rFonts w:ascii="Wingdings" w:hAnsi="Wingdings"/>
    </w:rPr>
  </w:style>
  <w:style w:type="character" w:customStyle="1" w:styleId="WW8Num39z3">
    <w:name w:val="WW8Num39z3"/>
    <w:qFormat/>
    <w:rsid w:val="007F7153"/>
    <w:rPr>
      <w:rFonts w:ascii="Symbol" w:hAnsi="Symbol"/>
    </w:rPr>
  </w:style>
  <w:style w:type="character" w:customStyle="1" w:styleId="WW8Num40z0">
    <w:name w:val="WW8Num40z0"/>
    <w:qFormat/>
    <w:rsid w:val="007F7153"/>
    <w:rPr>
      <w:rFonts w:ascii="Symbol" w:hAnsi="Symbol"/>
    </w:rPr>
  </w:style>
  <w:style w:type="character" w:customStyle="1" w:styleId="WW8Num40z1">
    <w:name w:val="WW8Num40z1"/>
    <w:qFormat/>
    <w:rsid w:val="007F7153"/>
    <w:rPr>
      <w:rFonts w:ascii="Courier New" w:hAnsi="Courier New"/>
    </w:rPr>
  </w:style>
  <w:style w:type="character" w:customStyle="1" w:styleId="WW8Num40z2">
    <w:name w:val="WW8Num40z2"/>
    <w:qFormat/>
    <w:rsid w:val="007F7153"/>
    <w:rPr>
      <w:rFonts w:ascii="Wingdings" w:hAnsi="Wingdings"/>
    </w:rPr>
  </w:style>
  <w:style w:type="character" w:customStyle="1" w:styleId="WW8Num41z0">
    <w:name w:val="WW8Num41z0"/>
    <w:qFormat/>
    <w:rsid w:val="007F7153"/>
    <w:rPr>
      <w:rFonts w:ascii="Wingdings" w:hAnsi="Wingdings"/>
    </w:rPr>
  </w:style>
  <w:style w:type="character" w:customStyle="1" w:styleId="WW8Num41z1">
    <w:name w:val="WW8Num41z1"/>
    <w:qFormat/>
    <w:rsid w:val="007F7153"/>
    <w:rPr>
      <w:rFonts w:ascii="Courier New" w:hAnsi="Courier New"/>
    </w:rPr>
  </w:style>
  <w:style w:type="character" w:customStyle="1" w:styleId="WW8Num41z3">
    <w:name w:val="WW8Num41z3"/>
    <w:qFormat/>
    <w:rsid w:val="007F7153"/>
    <w:rPr>
      <w:rFonts w:ascii="Symbol" w:hAnsi="Symbol"/>
    </w:rPr>
  </w:style>
  <w:style w:type="character" w:customStyle="1" w:styleId="WW8Num42z0">
    <w:name w:val="WW8Num42z0"/>
    <w:qFormat/>
    <w:rsid w:val="007F7153"/>
    <w:rPr>
      <w:rFonts w:ascii="Wingdings" w:hAnsi="Wingdings"/>
    </w:rPr>
  </w:style>
  <w:style w:type="character" w:customStyle="1" w:styleId="WW8Num42z1">
    <w:name w:val="WW8Num42z1"/>
    <w:qFormat/>
    <w:rsid w:val="007F7153"/>
    <w:rPr>
      <w:rFonts w:ascii="Courier New" w:hAnsi="Courier New"/>
    </w:rPr>
  </w:style>
  <w:style w:type="character" w:customStyle="1" w:styleId="WW8Num42z3">
    <w:name w:val="WW8Num42z3"/>
    <w:qFormat/>
    <w:rsid w:val="007F7153"/>
    <w:rPr>
      <w:rFonts w:ascii="Symbol" w:hAnsi="Symbol"/>
    </w:rPr>
  </w:style>
  <w:style w:type="character" w:customStyle="1" w:styleId="WW8Num43z0">
    <w:name w:val="WW8Num43z0"/>
    <w:qFormat/>
    <w:rsid w:val="007F7153"/>
    <w:rPr>
      <w:rFonts w:ascii="Wingdings" w:hAnsi="Wingdings"/>
    </w:rPr>
  </w:style>
  <w:style w:type="character" w:customStyle="1" w:styleId="WW8Num43z1">
    <w:name w:val="WW8Num43z1"/>
    <w:qFormat/>
    <w:rsid w:val="007F7153"/>
    <w:rPr>
      <w:rFonts w:ascii="Courier New" w:hAnsi="Courier New"/>
    </w:rPr>
  </w:style>
  <w:style w:type="character" w:customStyle="1" w:styleId="WW8Num43z3">
    <w:name w:val="WW8Num43z3"/>
    <w:qFormat/>
    <w:rsid w:val="007F7153"/>
    <w:rPr>
      <w:rFonts w:ascii="Symbol" w:hAnsi="Symbol"/>
    </w:rPr>
  </w:style>
  <w:style w:type="character" w:customStyle="1" w:styleId="WW8Num44z0">
    <w:name w:val="WW8Num44z0"/>
    <w:qFormat/>
    <w:rsid w:val="007F7153"/>
    <w:rPr>
      <w:rFonts w:ascii="Courier New" w:hAnsi="Courier New"/>
    </w:rPr>
  </w:style>
  <w:style w:type="character" w:customStyle="1" w:styleId="WW8Num44z2">
    <w:name w:val="WW8Num44z2"/>
    <w:qFormat/>
    <w:rsid w:val="007F7153"/>
    <w:rPr>
      <w:rFonts w:ascii="Wingdings" w:hAnsi="Wingdings"/>
    </w:rPr>
  </w:style>
  <w:style w:type="character" w:customStyle="1" w:styleId="WW8Num44z3">
    <w:name w:val="WW8Num44z3"/>
    <w:qFormat/>
    <w:rsid w:val="007F7153"/>
    <w:rPr>
      <w:rFonts w:ascii="Symbol" w:hAnsi="Symbol"/>
    </w:rPr>
  </w:style>
  <w:style w:type="character" w:customStyle="1" w:styleId="WW8Num45z0">
    <w:name w:val="WW8Num45z0"/>
    <w:qFormat/>
    <w:rsid w:val="007F7153"/>
    <w:rPr>
      <w:rFonts w:ascii="Symbol" w:hAnsi="Symbol"/>
    </w:rPr>
  </w:style>
  <w:style w:type="character" w:customStyle="1" w:styleId="WW8Num45z1">
    <w:name w:val="WW8Num45z1"/>
    <w:qFormat/>
    <w:rsid w:val="007F7153"/>
    <w:rPr>
      <w:rFonts w:ascii="Courier New" w:hAnsi="Courier New"/>
    </w:rPr>
  </w:style>
  <w:style w:type="character" w:customStyle="1" w:styleId="WW8Num45z2">
    <w:name w:val="WW8Num45z2"/>
    <w:qFormat/>
    <w:rsid w:val="007F7153"/>
    <w:rPr>
      <w:rFonts w:ascii="Wingdings" w:hAnsi="Wingdings"/>
    </w:rPr>
  </w:style>
  <w:style w:type="character" w:customStyle="1" w:styleId="WW8Num46z0">
    <w:name w:val="WW8Num46z0"/>
    <w:qFormat/>
    <w:rsid w:val="007F7153"/>
    <w:rPr>
      <w:rFonts w:ascii="Symbol" w:hAnsi="Symbol"/>
    </w:rPr>
  </w:style>
  <w:style w:type="character" w:customStyle="1" w:styleId="WW8Num46z1">
    <w:name w:val="WW8Num46z1"/>
    <w:qFormat/>
    <w:rsid w:val="007F7153"/>
    <w:rPr>
      <w:rFonts w:ascii="Courier New" w:hAnsi="Courier New"/>
    </w:rPr>
  </w:style>
  <w:style w:type="character" w:customStyle="1" w:styleId="WW8Num46z2">
    <w:name w:val="WW8Num46z2"/>
    <w:qFormat/>
    <w:rsid w:val="007F7153"/>
    <w:rPr>
      <w:rFonts w:ascii="Wingdings" w:hAnsi="Wingdings"/>
    </w:rPr>
  </w:style>
  <w:style w:type="character" w:customStyle="1" w:styleId="WW8Num47z0">
    <w:name w:val="WW8Num47z0"/>
    <w:qFormat/>
    <w:rsid w:val="007F7153"/>
    <w:rPr>
      <w:rFonts w:ascii="Symbol" w:hAnsi="Symbol"/>
    </w:rPr>
  </w:style>
  <w:style w:type="character" w:customStyle="1" w:styleId="WW8Num47z1">
    <w:name w:val="WW8Num47z1"/>
    <w:qFormat/>
    <w:rsid w:val="007F7153"/>
    <w:rPr>
      <w:rFonts w:ascii="Courier New" w:hAnsi="Courier New"/>
    </w:rPr>
  </w:style>
  <w:style w:type="character" w:customStyle="1" w:styleId="WW8Num47z2">
    <w:name w:val="WW8Num47z2"/>
    <w:qFormat/>
    <w:rsid w:val="007F7153"/>
    <w:rPr>
      <w:rFonts w:ascii="Wingdings" w:hAnsi="Wingdings"/>
    </w:rPr>
  </w:style>
  <w:style w:type="character" w:customStyle="1" w:styleId="WW8Num48z0">
    <w:name w:val="WW8Num48z0"/>
    <w:qFormat/>
    <w:rsid w:val="007F7153"/>
    <w:rPr>
      <w:rFonts w:ascii="Symbol" w:hAnsi="Symbol"/>
    </w:rPr>
  </w:style>
  <w:style w:type="character" w:customStyle="1" w:styleId="WW8Num48z1">
    <w:name w:val="WW8Num48z1"/>
    <w:qFormat/>
    <w:rsid w:val="007F7153"/>
    <w:rPr>
      <w:rFonts w:ascii="Courier New" w:hAnsi="Courier New"/>
    </w:rPr>
  </w:style>
  <w:style w:type="character" w:customStyle="1" w:styleId="WW8Num48z2">
    <w:name w:val="WW8Num48z2"/>
    <w:qFormat/>
    <w:rsid w:val="007F7153"/>
    <w:rPr>
      <w:rFonts w:ascii="Wingdings" w:hAnsi="Wingdings"/>
    </w:rPr>
  </w:style>
  <w:style w:type="character" w:customStyle="1" w:styleId="WW8Num49z0">
    <w:name w:val="WW8Num49z0"/>
    <w:qFormat/>
    <w:rsid w:val="007F7153"/>
    <w:rPr>
      <w:rFonts w:ascii="Wingdings" w:hAnsi="Wingdings"/>
    </w:rPr>
  </w:style>
  <w:style w:type="character" w:customStyle="1" w:styleId="WW8Num49z1">
    <w:name w:val="WW8Num49z1"/>
    <w:qFormat/>
    <w:rsid w:val="007F7153"/>
    <w:rPr>
      <w:rFonts w:ascii="Courier New" w:hAnsi="Courier New"/>
    </w:rPr>
  </w:style>
  <w:style w:type="character" w:customStyle="1" w:styleId="WW8Num49z3">
    <w:name w:val="WW8Num49z3"/>
    <w:qFormat/>
    <w:rsid w:val="007F7153"/>
    <w:rPr>
      <w:rFonts w:ascii="Symbol" w:hAnsi="Symbol"/>
    </w:rPr>
  </w:style>
  <w:style w:type="character" w:customStyle="1" w:styleId="CarCar2">
    <w:name w:val="Car Car2"/>
    <w:qFormat/>
    <w:rsid w:val="007F7153"/>
    <w:rPr>
      <w:rFonts w:ascii="Arial" w:hAnsi="Arial"/>
      <w:b/>
      <w:color w:val="000000"/>
      <w:sz w:val="24"/>
      <w:lang w:val="es-ES" w:eastAsia="x-none"/>
    </w:rPr>
  </w:style>
  <w:style w:type="character" w:customStyle="1" w:styleId="CarCar">
    <w:name w:val="Car Car"/>
    <w:qFormat/>
    <w:rsid w:val="007F7153"/>
    <w:rPr>
      <w:rFonts w:ascii="Arial" w:hAnsi="Arial"/>
      <w:b/>
      <w:color w:val="000000"/>
      <w:sz w:val="32"/>
    </w:rPr>
  </w:style>
  <w:style w:type="character" w:styleId="Refdecomentario">
    <w:name w:val="annotation reference"/>
    <w:semiHidden/>
    <w:qFormat/>
    <w:rsid w:val="007F7153"/>
    <w:rPr>
      <w:sz w:val="16"/>
    </w:rPr>
  </w:style>
  <w:style w:type="character" w:customStyle="1" w:styleId="CarCar1">
    <w:name w:val="Car Car1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WW-CarCar">
    <w:name w:val="WW-Car Car"/>
    <w:qFormat/>
    <w:rsid w:val="007F7153"/>
    <w:rPr>
      <w:rFonts w:ascii="Arial" w:hAnsi="Arial"/>
      <w:b/>
      <w:color w:val="000000"/>
      <w:sz w:val="24"/>
      <w:lang w:val="es-ES" w:eastAsia="x-none"/>
    </w:rPr>
  </w:style>
  <w:style w:type="character" w:customStyle="1" w:styleId="Muydestacado">
    <w:name w:val="Muy destacado"/>
    <w:qFormat/>
    <w:rsid w:val="007F7153"/>
    <w:rPr>
      <w:b/>
    </w:rPr>
  </w:style>
  <w:style w:type="character" w:customStyle="1" w:styleId="HTMLconformatoprevioCar">
    <w:name w:val="HTML con formato previo Car"/>
    <w:qFormat/>
    <w:rsid w:val="007F7153"/>
    <w:rPr>
      <w:rFonts w:ascii="Courier New" w:hAnsi="Courier New"/>
      <w:color w:val="00000A"/>
      <w:sz w:val="13"/>
    </w:rPr>
  </w:style>
  <w:style w:type="character" w:customStyle="1" w:styleId="EnlacedeInternet">
    <w:name w:val="Enlace de Internet"/>
    <w:qFormat/>
    <w:rsid w:val="007F7153"/>
    <w:rPr>
      <w:color w:val="0000FF"/>
      <w:u w:val="single"/>
    </w:rPr>
  </w:style>
  <w:style w:type="character" w:customStyle="1" w:styleId="TextoindependienteCar">
    <w:name w:val="Texto independiente Car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SangradetextonormalCar">
    <w:name w:val="Sangría de texto normal Car"/>
    <w:qFormat/>
    <w:rsid w:val="007F7153"/>
    <w:rPr>
      <w:rFonts w:ascii="Arial" w:hAnsi="Arial"/>
      <w:color w:val="000000"/>
      <w:sz w:val="24"/>
      <w:lang w:val="es-ES" w:eastAsia="x-none"/>
    </w:rPr>
  </w:style>
  <w:style w:type="character" w:customStyle="1" w:styleId="CarCar5">
    <w:name w:val="Car Car5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CarCar4">
    <w:name w:val="Car Car4"/>
    <w:qFormat/>
    <w:rsid w:val="007F7153"/>
    <w:rPr>
      <w:rFonts w:ascii="Arial" w:hAnsi="Arial"/>
      <w:color w:val="000000"/>
      <w:sz w:val="24"/>
      <w:lang w:val="es-ES" w:eastAsia="x-none"/>
    </w:rPr>
  </w:style>
  <w:style w:type="character" w:customStyle="1" w:styleId="TextoindependienteCar1">
    <w:name w:val="Texto independiente Car1"/>
    <w:link w:val="Textoindependiente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SubttuloCar">
    <w:name w:val="Subtítulo Car"/>
    <w:link w:val="Subttulo"/>
    <w:qFormat/>
    <w:locked/>
    <w:rsid w:val="007F7153"/>
    <w:rPr>
      <w:rFonts w:ascii="Cambria" w:hAnsi="Cambria"/>
      <w:color w:val="000000"/>
      <w:sz w:val="24"/>
      <w:lang w:val="x-none" w:eastAsia="zh-CN"/>
    </w:rPr>
  </w:style>
  <w:style w:type="character" w:customStyle="1" w:styleId="EncabezadoCar">
    <w:name w:val="Encabezado Car"/>
    <w:link w:val="Encabezado1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PiedepginaCar">
    <w:name w:val="Pie de página Car"/>
    <w:link w:val="Piedepgina1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Textoindependiente3Car">
    <w:name w:val="Texto independiente 3 Car"/>
    <w:link w:val="Textoindependiente3"/>
    <w:semiHidden/>
    <w:qFormat/>
    <w:locked/>
    <w:rsid w:val="007F7153"/>
    <w:rPr>
      <w:rFonts w:ascii="Arial Narrow" w:hAnsi="Arial Narrow"/>
      <w:color w:val="000000"/>
      <w:sz w:val="16"/>
      <w:lang w:val="x-none" w:eastAsia="zh-CN"/>
    </w:rPr>
  </w:style>
  <w:style w:type="character" w:customStyle="1" w:styleId="Textoindependiente2Car">
    <w:name w:val="Texto independiente 2 Car"/>
    <w:link w:val="Textoindependiente2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SangradetextonormalCar1">
    <w:name w:val="Sangría de texto normal Car1"/>
    <w:link w:val="Sangradetextonormal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TextocomentarioCar">
    <w:name w:val="Texto comentario Car"/>
    <w:link w:val="Textocomentario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AsuntodelcomentarioCar">
    <w:name w:val="Asunto del comentario Car"/>
    <w:link w:val="Asuntodelcomentario"/>
    <w:semiHidden/>
    <w:qFormat/>
    <w:locked/>
    <w:rsid w:val="007F7153"/>
    <w:rPr>
      <w:rFonts w:ascii="Arial Narrow" w:hAnsi="Arial Narrow"/>
      <w:b/>
      <w:color w:val="000000"/>
      <w:sz w:val="20"/>
      <w:lang w:val="x-none" w:eastAsia="zh-CN"/>
    </w:rPr>
  </w:style>
  <w:style w:type="character" w:customStyle="1" w:styleId="TextodegloboCar">
    <w:name w:val="Texto de globo Car"/>
    <w:link w:val="Textodeglobo"/>
    <w:semiHidden/>
    <w:qFormat/>
    <w:locked/>
    <w:rsid w:val="007F7153"/>
    <w:rPr>
      <w:rFonts w:ascii="Times New Roman" w:hAnsi="Times New Roman"/>
      <w:color w:val="000000"/>
      <w:sz w:val="2"/>
      <w:lang w:val="x-none" w:eastAsia="zh-CN"/>
    </w:rPr>
  </w:style>
  <w:style w:type="character" w:customStyle="1" w:styleId="HTMLconformatoprevioCar1">
    <w:name w:val="HTML con formato previo Car1"/>
    <w:link w:val="HTMLconformatoprevio"/>
    <w:semiHidden/>
    <w:qFormat/>
    <w:locked/>
    <w:rsid w:val="007F7153"/>
    <w:rPr>
      <w:rFonts w:ascii="Courier New" w:hAnsi="Courier New"/>
      <w:color w:val="000000"/>
      <w:sz w:val="20"/>
      <w:lang w:val="x-none" w:eastAsia="zh-CN"/>
    </w:rPr>
  </w:style>
  <w:style w:type="character" w:customStyle="1" w:styleId="BodyTextChar1">
    <w:name w:val="Body Tex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SubtitleChar1">
    <w:name w:val="Subtitle Char1"/>
    <w:qFormat/>
    <w:rPr>
      <w:rFonts w:ascii="Cambria" w:hAnsi="Cambria"/>
      <w:color w:val="000000"/>
      <w:sz w:val="24"/>
      <w:lang w:val="x-none" w:eastAsia="zh-CN"/>
    </w:rPr>
  </w:style>
  <w:style w:type="character" w:customStyle="1" w:styleId="BodyText3Char1">
    <w:name w:val="Body Text 3 Char1"/>
    <w:semiHidden/>
    <w:qFormat/>
    <w:rPr>
      <w:rFonts w:ascii="Arial Narrow" w:hAnsi="Arial Narrow"/>
      <w:color w:val="000000"/>
      <w:sz w:val="16"/>
      <w:lang w:val="x-none" w:eastAsia="zh-CN"/>
    </w:rPr>
  </w:style>
  <w:style w:type="character" w:customStyle="1" w:styleId="BodyText2Char1">
    <w:name w:val="Body Text 2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BodyTextIndentChar1">
    <w:name w:val="Body Text Inden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CommentTextChar1">
    <w:name w:val="Comment Tex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CommentSubjectChar1">
    <w:name w:val="Comment Subject Char1"/>
    <w:semiHidden/>
    <w:qFormat/>
    <w:rPr>
      <w:rFonts w:ascii="Arial Narrow" w:hAnsi="Arial Narrow"/>
      <w:b/>
      <w:color w:val="000000"/>
      <w:sz w:val="20"/>
      <w:lang w:val="x-none" w:eastAsia="zh-CN"/>
    </w:rPr>
  </w:style>
  <w:style w:type="character" w:customStyle="1" w:styleId="BalloonTextChar1">
    <w:name w:val="Balloon Text Char1"/>
    <w:semiHidden/>
    <w:qFormat/>
    <w:rPr>
      <w:rFonts w:ascii="Times New Roman" w:hAnsi="Times New Roman"/>
      <w:color w:val="000000"/>
      <w:sz w:val="2"/>
      <w:lang w:val="x-none" w:eastAsia="zh-CN"/>
    </w:rPr>
  </w:style>
  <w:style w:type="character" w:customStyle="1" w:styleId="HTMLPreformattedChar1">
    <w:name w:val="HTML Preformatted Char1"/>
    <w:semiHidden/>
    <w:qFormat/>
    <w:rPr>
      <w:rFonts w:ascii="Courier New" w:hAnsi="Courier New"/>
      <w:color w:val="000000"/>
      <w:sz w:val="20"/>
      <w:lang w:val="x-none" w:eastAsia="zh-CN"/>
    </w:rPr>
  </w:style>
  <w:style w:type="character" w:customStyle="1" w:styleId="EncabezadoCar1">
    <w:name w:val="Encabezado Car1"/>
    <w:link w:val="Encabezado"/>
    <w:semiHidden/>
    <w:qFormat/>
    <w:locked/>
    <w:rPr>
      <w:rFonts w:ascii="Arial Narrow" w:hAnsi="Arial Narrow"/>
      <w:color w:val="000000"/>
      <w:sz w:val="20"/>
      <w:lang w:val="x-none" w:eastAsia="zh-CN"/>
    </w:rPr>
  </w:style>
  <w:style w:type="character" w:customStyle="1" w:styleId="PiedepginaCar1">
    <w:name w:val="Pie de página Car1"/>
    <w:link w:val="Piedepgina"/>
    <w:semiHidden/>
    <w:qFormat/>
    <w:locked/>
    <w:rPr>
      <w:rFonts w:ascii="Arial Narrow" w:hAnsi="Arial Narrow"/>
      <w:color w:val="000000"/>
      <w:sz w:val="20"/>
      <w:lang w:val="x-none"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1"/>
    <w:rsid w:val="007F7153"/>
    <w:pPr>
      <w:jc w:val="both"/>
    </w:pPr>
    <w:rPr>
      <w:rFonts w:eastAsia="Times New Roman" w:cs="Times New Roman"/>
    </w:rPr>
  </w:style>
  <w:style w:type="paragraph" w:styleId="Lista">
    <w:name w:val="List"/>
    <w:basedOn w:val="Textoindependiente"/>
    <w:rsid w:val="007F7153"/>
  </w:style>
  <w:style w:type="paragraph" w:styleId="Descripcin">
    <w:name w:val="caption"/>
    <w:basedOn w:val="Normal"/>
    <w:qFormat/>
    <w:rsid w:val="007F71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7F7153"/>
    <w:pPr>
      <w:suppressLineNumbers/>
    </w:pPr>
  </w:style>
  <w:style w:type="paragraph" w:customStyle="1" w:styleId="Ttulo1">
    <w:name w:val="Título1"/>
    <w:basedOn w:val="Normal"/>
    <w:next w:val="Textoindependiente"/>
    <w:qFormat/>
    <w:rsid w:val="007F7153"/>
    <w:pPr>
      <w:suppressAutoHyphens w:val="0"/>
      <w:jc w:val="center"/>
      <w:textAlignment w:val="auto"/>
    </w:pPr>
    <w:rPr>
      <w:b/>
      <w:bCs/>
    </w:rPr>
  </w:style>
  <w:style w:type="paragraph" w:customStyle="1" w:styleId="Descripcin1">
    <w:name w:val="Descripción1"/>
    <w:basedOn w:val="Normal"/>
    <w:qFormat/>
    <w:rsid w:val="007F71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11">
    <w:name w:val="Título 11"/>
    <w:basedOn w:val="Normal"/>
    <w:next w:val="Normal"/>
    <w:link w:val="Ttulo1Car"/>
    <w:qFormat/>
    <w:rsid w:val="007F7153"/>
    <w:pPr>
      <w:keepNext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Ttulo21">
    <w:name w:val="Título 21"/>
    <w:basedOn w:val="Normal"/>
    <w:next w:val="Normal"/>
    <w:link w:val="Ttulo2Car"/>
    <w:qFormat/>
    <w:rsid w:val="007F7153"/>
    <w:pPr>
      <w:keepNext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tulo31">
    <w:name w:val="Título 31"/>
    <w:basedOn w:val="Normal"/>
    <w:next w:val="Normal"/>
    <w:link w:val="Ttulo3Car"/>
    <w:qFormat/>
    <w:rsid w:val="007F7153"/>
    <w:pPr>
      <w:keepNext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link w:val="Ttulo4Car"/>
    <w:qFormat/>
    <w:rsid w:val="007F7153"/>
    <w:pPr>
      <w:keepNext/>
      <w:jc w:val="righ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link w:val="Ttulo5Car"/>
    <w:qFormat/>
    <w:rsid w:val="007F7153"/>
    <w:pPr>
      <w:keepNext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tulo61">
    <w:name w:val="Título 61"/>
    <w:basedOn w:val="Normal"/>
    <w:next w:val="Normal"/>
    <w:link w:val="Ttulo6Car"/>
    <w:qFormat/>
    <w:rsid w:val="007F7153"/>
    <w:pPr>
      <w:keepNext/>
      <w:jc w:val="right"/>
      <w:outlineLvl w:val="5"/>
    </w:pPr>
    <w:rPr>
      <w:rFonts w:ascii="Calibri" w:eastAsia="Times New Roman" w:hAnsi="Calibri" w:cs="Times New Roman"/>
      <w:b/>
      <w:bCs/>
    </w:rPr>
  </w:style>
  <w:style w:type="paragraph" w:customStyle="1" w:styleId="Ttulo71">
    <w:name w:val="Título 71"/>
    <w:basedOn w:val="Normal"/>
    <w:next w:val="Normal"/>
    <w:link w:val="Ttulo7Car"/>
    <w:qFormat/>
    <w:rsid w:val="007F7153"/>
    <w:pPr>
      <w:keepNext/>
      <w:jc w:val="center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Subttulo">
    <w:name w:val="Subtitle"/>
    <w:basedOn w:val="Normal"/>
    <w:link w:val="SubttuloCar"/>
    <w:qFormat/>
    <w:rsid w:val="007F7153"/>
    <w:pPr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Encabezado1">
    <w:name w:val="Encabezado1"/>
    <w:basedOn w:val="Normal"/>
    <w:link w:val="EncabezadoCar"/>
    <w:qFormat/>
    <w:rsid w:val="007F7153"/>
    <w:rPr>
      <w:rFonts w:eastAsia="Times New Roman" w:cs="Times New Roman"/>
    </w:rPr>
  </w:style>
  <w:style w:type="paragraph" w:customStyle="1" w:styleId="Piedepgina1">
    <w:name w:val="Pie de página1"/>
    <w:basedOn w:val="Normal"/>
    <w:link w:val="PiedepginaCar"/>
    <w:qFormat/>
    <w:rsid w:val="007F7153"/>
    <w:rPr>
      <w:rFonts w:eastAsia="Times New Roman" w:cs="Times New Roman"/>
    </w:rPr>
  </w:style>
  <w:style w:type="paragraph" w:styleId="Textoindependiente3">
    <w:name w:val="Body Text 3"/>
    <w:basedOn w:val="Normal"/>
    <w:link w:val="Textoindependiente3Car"/>
    <w:qFormat/>
    <w:rsid w:val="007F7153"/>
    <w:pPr>
      <w:jc w:val="both"/>
    </w:pPr>
    <w:rPr>
      <w:rFonts w:eastAsia="Times New Roman" w:cs="Times New Roman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rsid w:val="007F7153"/>
    <w:pPr>
      <w:jc w:val="both"/>
    </w:pPr>
    <w:rPr>
      <w:rFonts w:eastAsia="Times New Roman" w:cs="Times New Roman"/>
    </w:rPr>
  </w:style>
  <w:style w:type="paragraph" w:styleId="Sangradetextonormal">
    <w:name w:val="Body Text Indent"/>
    <w:basedOn w:val="Normal"/>
    <w:link w:val="SangradetextonormalCar1"/>
    <w:rsid w:val="007F7153"/>
    <w:pPr>
      <w:spacing w:after="120"/>
      <w:ind w:left="283"/>
    </w:pPr>
    <w:rPr>
      <w:rFonts w:eastAsia="Times New Roman" w:cs="Times New Roman"/>
    </w:rPr>
  </w:style>
  <w:style w:type="paragraph" w:styleId="Textocomentario">
    <w:name w:val="annotation text"/>
    <w:basedOn w:val="Normal"/>
    <w:link w:val="TextocomentarioCar"/>
    <w:semiHidden/>
    <w:qFormat/>
    <w:rsid w:val="007F7153"/>
    <w:rPr>
      <w:rFonts w:eastAsia="Times New Roman" w:cs="Times New Roman"/>
    </w:rPr>
  </w:style>
  <w:style w:type="paragraph" w:styleId="Asuntodelcomentario">
    <w:name w:val="annotation subject"/>
    <w:basedOn w:val="Textocomentario"/>
    <w:link w:val="AsuntodelcomentarioCar"/>
    <w:semiHidden/>
    <w:qFormat/>
    <w:rsid w:val="007F7153"/>
    <w:rPr>
      <w:b/>
      <w:bCs/>
    </w:rPr>
  </w:style>
  <w:style w:type="paragraph" w:styleId="Textodeglobo">
    <w:name w:val="Balloon Text"/>
    <w:basedOn w:val="Normal"/>
    <w:link w:val="TextodegloboCar"/>
    <w:semiHidden/>
    <w:qFormat/>
    <w:rsid w:val="007F7153"/>
    <w:rPr>
      <w:rFonts w:ascii="Times New Roman" w:eastAsia="Times New Roman" w:hAnsi="Times New Roman" w:cs="Times New Roman"/>
      <w:sz w:val="2"/>
      <w:szCs w:val="2"/>
    </w:rPr>
  </w:style>
  <w:style w:type="paragraph" w:styleId="HTMLconformatoprevio">
    <w:name w:val="HTML Preformatted"/>
    <w:basedOn w:val="Normal"/>
    <w:link w:val="HTMLconformatoprevioCar1"/>
    <w:qFormat/>
    <w:rsid w:val="007F7153"/>
    <w:pPr>
      <w:suppressAutoHyphens w:val="0"/>
      <w:textAlignment w:val="auto"/>
    </w:pPr>
    <w:rPr>
      <w:rFonts w:ascii="Courier New" w:eastAsia="Times New Roman" w:hAnsi="Courier New" w:cs="Times New Roman"/>
    </w:rPr>
  </w:style>
  <w:style w:type="paragraph" w:customStyle="1" w:styleId="Contenidodelatabla">
    <w:name w:val="Contenido de la tabla"/>
    <w:basedOn w:val="Normal"/>
    <w:qFormat/>
    <w:rsid w:val="007F7153"/>
    <w:pPr>
      <w:suppressLineNumbers/>
    </w:pPr>
  </w:style>
  <w:style w:type="paragraph" w:customStyle="1" w:styleId="Ttulodelatabla">
    <w:name w:val="Título de la tabla"/>
    <w:basedOn w:val="Contenidodelatabla"/>
    <w:qFormat/>
    <w:rsid w:val="007F7153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qFormat/>
    <w:rsid w:val="007F7153"/>
    <w:pPr>
      <w:ind w:left="720"/>
    </w:pPr>
  </w:style>
  <w:style w:type="paragraph" w:customStyle="1" w:styleId="Encabezado2">
    <w:name w:val="Encabezado2"/>
    <w:basedOn w:val="Normal"/>
    <w:qFormat/>
    <w:rsid w:val="007F7153"/>
  </w:style>
  <w:style w:type="paragraph" w:customStyle="1" w:styleId="Piedepgina2">
    <w:name w:val="Pie de página2"/>
    <w:basedOn w:val="Normal"/>
    <w:qFormat/>
    <w:rsid w:val="007F7153"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rPr>
      <w:rFonts w:cs="Times New Roman"/>
    </w:rPr>
  </w:style>
  <w:style w:type="paragraph" w:styleId="Piedepgina">
    <w:name w:val="footer"/>
    <w:basedOn w:val="Normal"/>
    <w:link w:val="PiedepginaCar1"/>
    <w:rPr>
      <w:rFonts w:cs="Times New Roman"/>
    </w:rPr>
  </w:style>
  <w:style w:type="paragraph" w:styleId="Prrafodelista">
    <w:name w:val="List Paragraph"/>
    <w:basedOn w:val="Normal"/>
    <w:uiPriority w:val="34"/>
    <w:qFormat/>
    <w:rsid w:val="00E7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0932-9E11-4468-9A76-19BDE1BB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1040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PERSPECTIVA AGROCLIMÁTICA SEMANAL  PARA EL SUDESTE DE SUDAMÉRICA</vt:lpstr>
    </vt:vector>
  </TitlesOfParts>
  <Company> 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PERSPECTIVA AGROCLIMÁTICA SEMANAL  PARA EL SUDESTE DE SUDAMÉRICA</dc:title>
  <dc:subject/>
  <dc:creator>Eduardo</dc:creator>
  <dc:description/>
  <cp:lastModifiedBy>Eduardo</cp:lastModifiedBy>
  <cp:revision>14</cp:revision>
  <cp:lastPrinted>2025-07-30T13:12:00Z</cp:lastPrinted>
  <dcterms:created xsi:type="dcterms:W3CDTF">2025-09-02T11:52:00Z</dcterms:created>
  <dcterms:modified xsi:type="dcterms:W3CDTF">2025-09-02T16:37:00Z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