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94D068" w14:textId="77777777" w:rsidR="00654F0C" w:rsidRPr="008D5C34" w:rsidRDefault="00654F0C" w:rsidP="00654F0C">
      <w:pPr>
        <w:suppressAutoHyphens w:val="0"/>
        <w:textAlignment w:val="auto"/>
        <w:rPr>
          <w:rStyle w:val="CarCar1"/>
        </w:rPr>
      </w:pPr>
    </w:p>
    <w:tbl>
      <w:tblPr>
        <w:tblW w:w="13608" w:type="dxa"/>
        <w:jc w:val="center"/>
        <w:tblCellMar>
          <w:left w:w="98" w:type="dxa"/>
        </w:tblCellMar>
        <w:tblLook w:val="00A0" w:firstRow="1" w:lastRow="0" w:firstColumn="1" w:lastColumn="0" w:noHBand="0" w:noVBand="0"/>
      </w:tblPr>
      <w:tblGrid>
        <w:gridCol w:w="13608"/>
      </w:tblGrid>
      <w:tr w:rsidR="00654F0C" w:rsidRPr="003D04EA" w14:paraId="53C3295A" w14:textId="77777777" w:rsidTr="003D58F3">
        <w:trPr>
          <w:trHeight w:hRule="exact" w:val="1910"/>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4C0BFEB9" w14:textId="7AA14F28" w:rsidR="00654F0C" w:rsidRDefault="00654F0C" w:rsidP="003D58F3">
            <w:pPr>
              <w:suppressAutoHyphens w:val="0"/>
              <w:jc w:val="center"/>
              <w:textAlignment w:val="auto"/>
              <w:rPr>
                <w:rFonts w:cs="Times New Roman"/>
                <w:b/>
                <w:bCs/>
              </w:rPr>
            </w:pPr>
            <w:r w:rsidRPr="003D04EA">
              <w:rPr>
                <w:rFonts w:cs="Times New Roman"/>
                <w:b/>
                <w:bCs/>
              </w:rPr>
              <w:t xml:space="preserve">PERSPECTIVA AGROCLIMÁTICA DEL </w:t>
            </w:r>
            <w:r w:rsidR="007F3084">
              <w:rPr>
                <w:rFonts w:cs="Times New Roman"/>
                <w:b/>
                <w:bCs/>
              </w:rPr>
              <w:t xml:space="preserve">27 </w:t>
            </w:r>
            <w:r>
              <w:rPr>
                <w:rFonts w:cs="Times New Roman"/>
                <w:b/>
                <w:bCs/>
              </w:rPr>
              <w:t xml:space="preserve">DE NOVIEMBRE </w:t>
            </w:r>
            <w:r w:rsidR="007F3084">
              <w:rPr>
                <w:rFonts w:cs="Times New Roman"/>
                <w:b/>
                <w:bCs/>
              </w:rPr>
              <w:t xml:space="preserve">AL 3 DE DICIEMBRE </w:t>
            </w:r>
            <w:r w:rsidRPr="003D04EA">
              <w:rPr>
                <w:rFonts w:cs="Times New Roman"/>
                <w:b/>
                <w:bCs/>
              </w:rPr>
              <w:t>DE 2025:</w:t>
            </w:r>
            <w:r>
              <w:rPr>
                <w:rFonts w:cs="Times New Roman"/>
                <w:b/>
                <w:bCs/>
              </w:rPr>
              <w:t xml:space="preserve"> LLUVIAS </w:t>
            </w:r>
            <w:r w:rsidR="00326814">
              <w:rPr>
                <w:rFonts w:cs="Times New Roman"/>
                <w:b/>
                <w:bCs/>
              </w:rPr>
              <w:t>DE MUY VARIADA INTENSIDAD, CON FOCOS DE REGISTROS MUY ABUNDANTES, CON RIESGOS DE TORMENTAS SEVERAS, PERO DEJAN</w:t>
            </w:r>
            <w:r w:rsidR="0070267B">
              <w:rPr>
                <w:rFonts w:cs="Times New Roman"/>
                <w:b/>
                <w:bCs/>
              </w:rPr>
              <w:t>D</w:t>
            </w:r>
            <w:r w:rsidR="00326814">
              <w:rPr>
                <w:rFonts w:cs="Times New Roman"/>
                <w:b/>
                <w:bCs/>
              </w:rPr>
              <w:t>O AMPLIAS EX</w:t>
            </w:r>
            <w:r w:rsidR="0070267B">
              <w:rPr>
                <w:rFonts w:cs="Times New Roman"/>
                <w:b/>
                <w:bCs/>
              </w:rPr>
              <w:t>T</w:t>
            </w:r>
            <w:r w:rsidR="00326814">
              <w:rPr>
                <w:rFonts w:cs="Times New Roman"/>
                <w:b/>
                <w:bCs/>
              </w:rPr>
              <w:t>ENSIONES CON APORTES INSUFICIENTES</w:t>
            </w:r>
            <w:r w:rsidR="00DF30BB">
              <w:rPr>
                <w:rFonts w:cs="Times New Roman"/>
                <w:b/>
                <w:bCs/>
              </w:rPr>
              <w:t>, ACOMPAÑADAS POR AMPLIAS OSCILACIONES TÉRMICAS.</w:t>
            </w:r>
          </w:p>
          <w:p w14:paraId="0337C9FD" w14:textId="77777777" w:rsidR="00654F0C" w:rsidRPr="003D04EA" w:rsidRDefault="00654F0C" w:rsidP="003D58F3">
            <w:pPr>
              <w:suppressAutoHyphens w:val="0"/>
              <w:jc w:val="center"/>
              <w:textAlignment w:val="auto"/>
              <w:rPr>
                <w:rFonts w:cs="Times New Roman"/>
                <w:b/>
                <w:bCs/>
              </w:rPr>
            </w:pPr>
          </w:p>
          <w:p w14:paraId="0E4CAD07" w14:textId="77777777" w:rsidR="00654F0C" w:rsidRPr="003D04EA" w:rsidRDefault="00654F0C" w:rsidP="003D58F3">
            <w:pPr>
              <w:suppressAutoHyphens w:val="0"/>
              <w:jc w:val="center"/>
              <w:textAlignment w:val="auto"/>
              <w:rPr>
                <w:rFonts w:cs="Times New Roman"/>
                <w:b/>
                <w:bCs/>
              </w:rPr>
            </w:pPr>
            <w:r w:rsidRPr="003D04EA">
              <w:rPr>
                <w:rFonts w:cs="Times New Roman"/>
                <w:b/>
                <w:bCs/>
              </w:rPr>
              <w:t>Eduardo M. Sierra</w:t>
            </w:r>
          </w:p>
          <w:p w14:paraId="2E96AF47" w14:textId="77777777" w:rsidR="00654F0C" w:rsidRPr="003D04EA" w:rsidRDefault="00654F0C" w:rsidP="003D58F3">
            <w:pPr>
              <w:suppressAutoHyphens w:val="0"/>
              <w:jc w:val="center"/>
              <w:textAlignment w:val="auto"/>
              <w:rPr>
                <w:rFonts w:cs="Times New Roman"/>
                <w:b/>
                <w:bCs/>
              </w:rPr>
            </w:pPr>
            <w:r w:rsidRPr="003D04EA">
              <w:rPr>
                <w:rFonts w:cs="Times New Roman"/>
                <w:b/>
                <w:bCs/>
              </w:rPr>
              <w:t>Especialista en Agroclimatología</w:t>
            </w:r>
          </w:p>
          <w:p w14:paraId="65CEF714" w14:textId="77777777" w:rsidR="00654F0C" w:rsidRPr="003D04EA" w:rsidRDefault="00654F0C" w:rsidP="003D58F3">
            <w:pPr>
              <w:suppressAutoHyphens w:val="0"/>
              <w:jc w:val="center"/>
              <w:textAlignment w:val="auto"/>
              <w:rPr>
                <w:rFonts w:cs="Times New Roman"/>
                <w:b/>
                <w:bCs/>
              </w:rPr>
            </w:pPr>
          </w:p>
          <w:p w14:paraId="4FE9B49F" w14:textId="2DCB470A" w:rsidR="00654F0C" w:rsidRPr="003D04EA" w:rsidRDefault="007F3084" w:rsidP="003D58F3">
            <w:pPr>
              <w:suppressAutoHyphens w:val="0"/>
              <w:jc w:val="center"/>
              <w:textAlignment w:val="auto"/>
              <w:rPr>
                <w:rFonts w:cs="Times New Roman"/>
              </w:rPr>
            </w:pPr>
            <w:r>
              <w:rPr>
                <w:rFonts w:cs="Times New Roman"/>
                <w:b/>
                <w:bCs/>
              </w:rPr>
              <w:t>2</w:t>
            </w:r>
            <w:r w:rsidR="00773843">
              <w:rPr>
                <w:rFonts w:cs="Times New Roman"/>
                <w:b/>
                <w:bCs/>
              </w:rPr>
              <w:t>7</w:t>
            </w:r>
            <w:r w:rsidR="00654F0C">
              <w:rPr>
                <w:rFonts w:cs="Times New Roman"/>
                <w:b/>
                <w:bCs/>
              </w:rPr>
              <w:t xml:space="preserve"> de </w:t>
            </w:r>
            <w:proofErr w:type="gramStart"/>
            <w:r w:rsidR="00654F0C">
              <w:rPr>
                <w:rFonts w:cs="Times New Roman"/>
                <w:b/>
                <w:bCs/>
              </w:rPr>
              <w:t>Noviembre</w:t>
            </w:r>
            <w:proofErr w:type="gramEnd"/>
            <w:r w:rsidR="00654F0C" w:rsidRPr="003D04EA">
              <w:rPr>
                <w:rFonts w:cs="Times New Roman"/>
                <w:b/>
                <w:bCs/>
              </w:rPr>
              <w:t xml:space="preserve"> de 2025</w:t>
            </w:r>
            <w:r w:rsidR="00654F0C">
              <w:rPr>
                <w:rFonts w:cs="Times New Roman"/>
              </w:rPr>
              <w:t xml:space="preserve"> </w:t>
            </w:r>
          </w:p>
        </w:tc>
      </w:tr>
    </w:tbl>
    <w:p w14:paraId="011649A0" w14:textId="77777777" w:rsidR="00654F0C" w:rsidRDefault="00654F0C" w:rsidP="00654F0C">
      <w:pPr>
        <w:suppressAutoHyphens w:val="0"/>
        <w:textAlignment w:val="auto"/>
        <w:rPr>
          <w:rFonts w:cs="Times New Roman"/>
        </w:rPr>
      </w:pPr>
    </w:p>
    <w:p w14:paraId="27E217DE" w14:textId="77777777" w:rsidR="00654F0C" w:rsidRDefault="00654F0C" w:rsidP="00654F0C">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654F0C" w:rsidRPr="003D04EA" w14:paraId="08E11756" w14:textId="77777777" w:rsidTr="003D58F3">
        <w:trPr>
          <w:trHeight w:hRule="exact" w:val="6237"/>
          <w:jc w:val="center"/>
        </w:trPr>
        <w:tc>
          <w:tcPr>
            <w:tcW w:w="6843" w:type="dxa"/>
            <w:tcBorders>
              <w:top w:val="single" w:sz="4" w:space="0" w:color="000001"/>
              <w:left w:val="single" w:sz="4" w:space="0" w:color="000001"/>
              <w:bottom w:val="single" w:sz="4" w:space="0" w:color="000001"/>
            </w:tcBorders>
            <w:vAlign w:val="center"/>
          </w:tcPr>
          <w:p w14:paraId="27BA6AE1" w14:textId="77777777" w:rsidR="00654F0C" w:rsidRPr="003D04EA" w:rsidRDefault="00654F0C" w:rsidP="003D58F3">
            <w:pPr>
              <w:suppressAutoHyphens w:val="0"/>
              <w:textAlignment w:val="auto"/>
              <w:rPr>
                <w:rFonts w:cs="Times New Roman"/>
              </w:rPr>
            </w:pPr>
            <w:r w:rsidRPr="003D04EA">
              <w:rPr>
                <w:rFonts w:cs="Times New Roman"/>
                <w:noProof/>
                <w:lang w:val="en-US"/>
              </w:rPr>
              <w:drawing>
                <wp:inline distT="0" distB="0" distL="0" distR="0" wp14:anchorId="2ACA170D" wp14:editId="09B928D8">
                  <wp:extent cx="4201160" cy="3150870"/>
                  <wp:effectExtent l="0" t="0" r="889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5A2FB4D" w14:textId="4E21F339" w:rsidR="00654F0C" w:rsidRDefault="00326814" w:rsidP="003D58F3">
            <w:pPr>
              <w:suppressAutoHyphens w:val="0"/>
              <w:textAlignment w:val="auto"/>
              <w:rPr>
                <w:rFonts w:cs="Times New Roman"/>
              </w:rPr>
            </w:pPr>
            <w:r>
              <w:rPr>
                <w:rFonts w:cs="Times New Roman"/>
                <w:bCs/>
              </w:rPr>
              <w:t>Al inicio de la perspectiva, continuarán soplando l</w:t>
            </w:r>
            <w:r w:rsidR="00654F0C">
              <w:rPr>
                <w:rFonts w:cs="Times New Roman"/>
                <w:bCs/>
              </w:rPr>
              <w:t>os vientos del Trópico</w:t>
            </w:r>
            <w:r>
              <w:rPr>
                <w:rFonts w:cs="Times New Roman"/>
                <w:bCs/>
              </w:rPr>
              <w:t>, que hicieron su entrada en los días precedentes</w:t>
            </w:r>
            <w:r w:rsidR="00654F0C">
              <w:rPr>
                <w:rFonts w:cs="Times New Roman"/>
                <w:bCs/>
              </w:rPr>
              <w:t>, produciendo</w:t>
            </w:r>
            <w:r w:rsidR="00654F0C">
              <w:rPr>
                <w:rFonts w:cs="Times New Roman"/>
              </w:rPr>
              <w:t xml:space="preserve"> temperaturas sobre lo normal en la mayor parte del área agrícola, con focos de calor intenso sobre su extremo norte, llegando con fuerza hasta el este del NOA, el este de Cuyo</w:t>
            </w:r>
            <w:r w:rsidR="00AB34C2">
              <w:rPr>
                <w:rFonts w:cs="Times New Roman"/>
              </w:rPr>
              <w:t xml:space="preserve">, la mayor parte de </w:t>
            </w:r>
            <w:r w:rsidR="00DF30BB">
              <w:rPr>
                <w:rFonts w:cs="Times New Roman"/>
              </w:rPr>
              <w:t>la Mesopotamia</w:t>
            </w:r>
            <w:r w:rsidR="00AB34C2">
              <w:rPr>
                <w:rFonts w:cs="Times New Roman"/>
              </w:rPr>
              <w:t xml:space="preserve"> </w:t>
            </w:r>
            <w:r w:rsidR="00654F0C">
              <w:rPr>
                <w:rFonts w:cs="Times New Roman"/>
              </w:rPr>
              <w:t>y el norte de la Región Pampeana y sólo la franja costera atlántica observará registros en el rango normal.</w:t>
            </w:r>
          </w:p>
          <w:p w14:paraId="488F9057" w14:textId="77777777" w:rsidR="00654F0C" w:rsidRPr="003D04EA" w:rsidRDefault="00654F0C" w:rsidP="003D58F3">
            <w:pPr>
              <w:suppressAutoHyphens w:val="0"/>
              <w:textAlignment w:val="auto"/>
              <w:rPr>
                <w:rFonts w:cs="Times New Roman"/>
              </w:rPr>
            </w:pPr>
          </w:p>
          <w:p w14:paraId="46A12B81" w14:textId="6FE7A64A" w:rsidR="00654F0C" w:rsidRDefault="00654F0C" w:rsidP="00654F0C">
            <w:pPr>
              <w:numPr>
                <w:ilvl w:val="0"/>
                <w:numId w:val="10"/>
              </w:numPr>
              <w:suppressAutoHyphens w:val="0"/>
              <w:jc w:val="both"/>
              <w:textAlignment w:val="auto"/>
              <w:rPr>
                <w:rFonts w:cs="Times New Roman"/>
              </w:rPr>
            </w:pPr>
            <w:r>
              <w:rPr>
                <w:rFonts w:cs="Times New Roman"/>
              </w:rPr>
              <w:t xml:space="preserve">El este del NOA, </w:t>
            </w:r>
            <w:r w:rsidR="00773843">
              <w:rPr>
                <w:rFonts w:cs="Times New Roman"/>
              </w:rPr>
              <w:t xml:space="preserve">el sur </w:t>
            </w:r>
            <w:r w:rsidR="0028139F">
              <w:rPr>
                <w:rFonts w:cs="Times New Roman"/>
              </w:rPr>
              <w:t>de</w:t>
            </w:r>
            <w:r>
              <w:rPr>
                <w:rFonts w:cs="Times New Roman"/>
              </w:rPr>
              <w:t xml:space="preserve"> la Región del Chaco, </w:t>
            </w:r>
            <w:r w:rsidR="00773843">
              <w:rPr>
                <w:rFonts w:cs="Times New Roman"/>
              </w:rPr>
              <w:t xml:space="preserve">el este de Cuyo, </w:t>
            </w:r>
            <w:r w:rsidR="0028139F">
              <w:rPr>
                <w:rFonts w:cs="Times New Roman"/>
              </w:rPr>
              <w:t>gran</w:t>
            </w:r>
            <w:r>
              <w:rPr>
                <w:rFonts w:cs="Times New Roman"/>
              </w:rPr>
              <w:t xml:space="preserve"> parte de </w:t>
            </w:r>
            <w:r w:rsidR="0028139F">
              <w:rPr>
                <w:rFonts w:cs="Times New Roman"/>
              </w:rPr>
              <w:t>la Mesopotamia,</w:t>
            </w:r>
            <w:r>
              <w:rPr>
                <w:rFonts w:cs="Times New Roman"/>
              </w:rPr>
              <w:t xml:space="preserve"> el no</w:t>
            </w:r>
            <w:r w:rsidR="00773843">
              <w:rPr>
                <w:rFonts w:cs="Times New Roman"/>
              </w:rPr>
              <w:t>r</w:t>
            </w:r>
            <w:r w:rsidR="0028139F">
              <w:rPr>
                <w:rFonts w:cs="Times New Roman"/>
              </w:rPr>
              <w:t xml:space="preserve">te </w:t>
            </w:r>
            <w:r w:rsidR="00773843">
              <w:rPr>
                <w:rFonts w:cs="Times New Roman"/>
              </w:rPr>
              <w:t xml:space="preserve">y el oeste </w:t>
            </w:r>
            <w:r>
              <w:rPr>
                <w:rFonts w:cs="Times New Roman"/>
              </w:rPr>
              <w:t xml:space="preserve">de la Región Pampeana y el </w:t>
            </w:r>
            <w:r w:rsidR="00773843">
              <w:rPr>
                <w:rFonts w:cs="Times New Roman"/>
              </w:rPr>
              <w:t xml:space="preserve">sudeste del </w:t>
            </w:r>
            <w:r>
              <w:rPr>
                <w:rFonts w:cs="Times New Roman"/>
              </w:rPr>
              <w:t>Paraguay observarán</w:t>
            </w:r>
            <w:r w:rsidRPr="003D04EA">
              <w:rPr>
                <w:rFonts w:cs="Times New Roman"/>
              </w:rPr>
              <w:t xml:space="preserve"> temperaturas máximas </w:t>
            </w:r>
            <w:r>
              <w:rPr>
                <w:rFonts w:cs="Times New Roman"/>
              </w:rPr>
              <w:t>superiores a 3</w:t>
            </w:r>
            <w:r w:rsidR="0028139F">
              <w:rPr>
                <w:rFonts w:cs="Times New Roman"/>
              </w:rPr>
              <w:t>5</w:t>
            </w:r>
            <w:r w:rsidRPr="003D04EA">
              <w:rPr>
                <w:rFonts w:cs="Times New Roman"/>
              </w:rPr>
              <w:t>°C</w:t>
            </w:r>
            <w:r>
              <w:rPr>
                <w:rFonts w:cs="Times New Roman"/>
              </w:rPr>
              <w:t xml:space="preserve">, con </w:t>
            </w:r>
            <w:r w:rsidR="00773843">
              <w:rPr>
                <w:rFonts w:cs="Times New Roman"/>
              </w:rPr>
              <w:t>un amplio f</w:t>
            </w:r>
            <w:r>
              <w:rPr>
                <w:rFonts w:cs="Times New Roman"/>
              </w:rPr>
              <w:t xml:space="preserve">oco con registros superiores a </w:t>
            </w:r>
            <w:r w:rsidR="0028139F">
              <w:rPr>
                <w:rFonts w:cs="Times New Roman"/>
              </w:rPr>
              <w:t>40</w:t>
            </w:r>
            <w:r>
              <w:rPr>
                <w:rFonts w:cs="Times New Roman"/>
              </w:rPr>
              <w:t>°C</w:t>
            </w:r>
            <w:r w:rsidR="0028139F">
              <w:rPr>
                <w:rFonts w:cs="Times New Roman"/>
              </w:rPr>
              <w:t xml:space="preserve"> </w:t>
            </w:r>
            <w:r w:rsidR="00773843">
              <w:rPr>
                <w:rFonts w:cs="Times New Roman"/>
              </w:rPr>
              <w:t xml:space="preserve">hacia el norte </w:t>
            </w:r>
            <w:r w:rsidR="0028139F">
              <w:rPr>
                <w:rFonts w:cs="Times New Roman"/>
              </w:rPr>
              <w:t>y otros con valores inferiores.</w:t>
            </w:r>
          </w:p>
          <w:p w14:paraId="0FCD031B" w14:textId="0B30C774" w:rsidR="0028139F" w:rsidRDefault="00654F0C" w:rsidP="00654F0C">
            <w:pPr>
              <w:numPr>
                <w:ilvl w:val="0"/>
                <w:numId w:val="10"/>
              </w:numPr>
              <w:suppressAutoHyphens w:val="0"/>
              <w:jc w:val="both"/>
              <w:textAlignment w:val="auto"/>
              <w:rPr>
                <w:rFonts w:cs="Times New Roman"/>
              </w:rPr>
            </w:pPr>
            <w:r>
              <w:rPr>
                <w:rFonts w:cs="Times New Roman"/>
              </w:rPr>
              <w:t xml:space="preserve">El centro del NOA, </w:t>
            </w:r>
            <w:r w:rsidR="00773843">
              <w:rPr>
                <w:rFonts w:cs="Times New Roman"/>
              </w:rPr>
              <w:t xml:space="preserve">el centro </w:t>
            </w:r>
            <w:r>
              <w:rPr>
                <w:rFonts w:cs="Times New Roman"/>
              </w:rPr>
              <w:t xml:space="preserve">de Cuyo, la mayor parte de </w:t>
            </w:r>
            <w:r w:rsidR="0028139F">
              <w:rPr>
                <w:rFonts w:cs="Times New Roman"/>
              </w:rPr>
              <w:t>la Región Pampeana</w:t>
            </w:r>
            <w:r>
              <w:rPr>
                <w:rFonts w:cs="Times New Roman"/>
              </w:rPr>
              <w:t xml:space="preserve"> y </w:t>
            </w:r>
            <w:r w:rsidR="00773843">
              <w:rPr>
                <w:rFonts w:cs="Times New Roman"/>
              </w:rPr>
              <w:t xml:space="preserve">gran parte </w:t>
            </w:r>
            <w:r>
              <w:rPr>
                <w:rFonts w:cs="Times New Roman"/>
              </w:rPr>
              <w:t xml:space="preserve">del Uruguay observarán temperaturas máximas entre </w:t>
            </w:r>
            <w:r w:rsidR="0028139F">
              <w:rPr>
                <w:rFonts w:cs="Times New Roman"/>
              </w:rPr>
              <w:t>30 y 35°C</w:t>
            </w:r>
            <w:r w:rsidR="00773843">
              <w:rPr>
                <w:rFonts w:cs="Times New Roman"/>
              </w:rPr>
              <w:t>.</w:t>
            </w:r>
          </w:p>
          <w:p w14:paraId="300EBBCC" w14:textId="369D17EE" w:rsidR="00654F0C" w:rsidRDefault="0028139F" w:rsidP="00654F0C">
            <w:pPr>
              <w:numPr>
                <w:ilvl w:val="0"/>
                <w:numId w:val="10"/>
              </w:numPr>
              <w:suppressAutoHyphens w:val="0"/>
              <w:jc w:val="both"/>
              <w:textAlignment w:val="auto"/>
              <w:rPr>
                <w:rFonts w:cs="Times New Roman"/>
              </w:rPr>
            </w:pPr>
            <w:r>
              <w:rPr>
                <w:rFonts w:cs="Times New Roman"/>
              </w:rPr>
              <w:t xml:space="preserve">El centro-este del NOA, el centro-oeste de Cuyo, gran parte de Buenos Aires y </w:t>
            </w:r>
            <w:r w:rsidR="00773843">
              <w:rPr>
                <w:rFonts w:cs="Times New Roman"/>
              </w:rPr>
              <w:t xml:space="preserve">el sur </w:t>
            </w:r>
            <w:r>
              <w:rPr>
                <w:rFonts w:cs="Times New Roman"/>
              </w:rPr>
              <w:t xml:space="preserve">del Uruguay observarán temperaturas máximas entre </w:t>
            </w:r>
            <w:r w:rsidR="00654F0C">
              <w:rPr>
                <w:rFonts w:cs="Times New Roman"/>
              </w:rPr>
              <w:t>25 y 30°C</w:t>
            </w:r>
            <w:r>
              <w:rPr>
                <w:rFonts w:cs="Times New Roman"/>
              </w:rPr>
              <w:t>.</w:t>
            </w:r>
          </w:p>
          <w:p w14:paraId="404742F9" w14:textId="508A548F" w:rsidR="00654F0C" w:rsidRPr="003D04EA" w:rsidRDefault="0028139F" w:rsidP="00654F0C">
            <w:pPr>
              <w:numPr>
                <w:ilvl w:val="0"/>
                <w:numId w:val="10"/>
              </w:numPr>
              <w:suppressAutoHyphens w:val="0"/>
              <w:jc w:val="both"/>
              <w:textAlignment w:val="auto"/>
              <w:rPr>
                <w:rFonts w:cs="Times New Roman"/>
              </w:rPr>
            </w:pPr>
            <w:r>
              <w:rPr>
                <w:rFonts w:cs="Times New Roman"/>
              </w:rPr>
              <w:t xml:space="preserve">Las zonas serranas </w:t>
            </w:r>
            <w:r w:rsidR="00654F0C">
              <w:rPr>
                <w:rFonts w:cs="Times New Roman"/>
              </w:rPr>
              <w:t>del NOA y de Cuyo observarán</w:t>
            </w:r>
            <w:r w:rsidR="00654F0C" w:rsidRPr="003D04EA">
              <w:rPr>
                <w:rFonts w:cs="Times New Roman"/>
              </w:rPr>
              <w:t xml:space="preserve"> temperaturas máximas </w:t>
            </w:r>
            <w:r w:rsidR="00654F0C">
              <w:rPr>
                <w:rFonts w:cs="Times New Roman"/>
              </w:rPr>
              <w:t>inferiores a 25°C, con amplios focos con valores inferiores sobre el NOA.</w:t>
            </w:r>
          </w:p>
        </w:tc>
      </w:tr>
    </w:tbl>
    <w:p w14:paraId="3E48FFA8" w14:textId="77777777" w:rsidR="00654F0C" w:rsidRDefault="00654F0C" w:rsidP="00654F0C">
      <w:pPr>
        <w:suppressAutoHyphens w:val="0"/>
        <w:textAlignment w:val="auto"/>
        <w:rPr>
          <w:rFonts w:cs="Times New Roman"/>
        </w:rPr>
      </w:pPr>
    </w:p>
    <w:p w14:paraId="35C67FF5" w14:textId="77777777" w:rsidR="00654F0C" w:rsidRDefault="00654F0C" w:rsidP="00654F0C">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654F0C" w:rsidRPr="003D04EA" w14:paraId="752ECB0B" w14:textId="77777777" w:rsidTr="003D58F3">
        <w:trPr>
          <w:trHeight w:hRule="exact" w:val="6237"/>
          <w:jc w:val="center"/>
        </w:trPr>
        <w:tc>
          <w:tcPr>
            <w:tcW w:w="7225" w:type="dxa"/>
            <w:tcBorders>
              <w:top w:val="single" w:sz="4" w:space="0" w:color="000001"/>
              <w:left w:val="single" w:sz="4" w:space="0" w:color="000001"/>
              <w:bottom w:val="single" w:sz="4" w:space="0" w:color="000001"/>
            </w:tcBorders>
            <w:vAlign w:val="center"/>
          </w:tcPr>
          <w:p w14:paraId="1B27AD1A" w14:textId="77777777" w:rsidR="00654F0C" w:rsidRPr="003D04EA" w:rsidRDefault="00654F0C" w:rsidP="003D58F3">
            <w:pPr>
              <w:suppressAutoHyphens w:val="0"/>
              <w:textAlignment w:val="auto"/>
              <w:rPr>
                <w:rFonts w:cs="Times New Roman"/>
              </w:rPr>
            </w:pPr>
            <w:r w:rsidRPr="003D04EA">
              <w:rPr>
                <w:rFonts w:cs="Times New Roman"/>
                <w:noProof/>
                <w:lang w:val="en-US"/>
              </w:rPr>
              <w:drawing>
                <wp:inline distT="0" distB="0" distL="0" distR="0" wp14:anchorId="12A5FCB3" wp14:editId="5AD02A20">
                  <wp:extent cx="4201160" cy="3150870"/>
                  <wp:effectExtent l="0" t="0" r="889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C2882C7" w14:textId="77777777" w:rsidR="00654F0C" w:rsidRDefault="00654F0C" w:rsidP="003D58F3">
            <w:pPr>
              <w:suppressAutoHyphens w:val="0"/>
              <w:jc w:val="both"/>
              <w:textAlignment w:val="auto"/>
              <w:rPr>
                <w:rFonts w:cs="Times New Roman"/>
                <w:bCs/>
              </w:rPr>
            </w:pPr>
          </w:p>
          <w:p w14:paraId="192DFF50" w14:textId="3B72740C" w:rsidR="00654F0C" w:rsidRPr="003D04EA" w:rsidRDefault="00326814" w:rsidP="003D58F3">
            <w:pPr>
              <w:suppressAutoHyphens w:val="0"/>
              <w:jc w:val="both"/>
              <w:textAlignment w:val="auto"/>
              <w:rPr>
                <w:rFonts w:cs="Times New Roman"/>
                <w:bCs/>
              </w:rPr>
            </w:pPr>
            <w:r>
              <w:rPr>
                <w:rFonts w:cs="Times New Roman"/>
                <w:bCs/>
              </w:rPr>
              <w:t>A continuación,</w:t>
            </w:r>
            <w:r w:rsidR="00654F0C">
              <w:rPr>
                <w:rFonts w:cs="Times New Roman"/>
                <w:bCs/>
              </w:rPr>
              <w:t xml:space="preserve"> tendrá lugar el paso de un frente de tormenta, con una actividad muy diferencial, produciendo </w:t>
            </w:r>
            <w:r>
              <w:rPr>
                <w:rFonts w:cs="Times New Roman"/>
                <w:bCs/>
              </w:rPr>
              <w:t xml:space="preserve">focos con </w:t>
            </w:r>
            <w:r w:rsidR="00654F0C">
              <w:rPr>
                <w:rFonts w:cs="Times New Roman"/>
                <w:bCs/>
              </w:rPr>
              <w:t xml:space="preserve">precipitaciones moderadas a muy abundantes, con focos de tormentas sobre el </w:t>
            </w:r>
            <w:r>
              <w:rPr>
                <w:rFonts w:cs="Times New Roman"/>
                <w:bCs/>
              </w:rPr>
              <w:t>NOA</w:t>
            </w:r>
            <w:r w:rsidR="00AF0F2A">
              <w:rPr>
                <w:rFonts w:cs="Times New Roman"/>
                <w:bCs/>
              </w:rPr>
              <w:t xml:space="preserve">, el </w:t>
            </w:r>
            <w:r>
              <w:rPr>
                <w:rFonts w:cs="Times New Roman"/>
                <w:bCs/>
              </w:rPr>
              <w:t>NEA</w:t>
            </w:r>
            <w:r w:rsidR="00AF0F2A">
              <w:rPr>
                <w:rFonts w:cs="Times New Roman"/>
                <w:bCs/>
              </w:rPr>
              <w:t xml:space="preserve"> y el su</w:t>
            </w:r>
            <w:r>
              <w:rPr>
                <w:rFonts w:cs="Times New Roman"/>
                <w:bCs/>
              </w:rPr>
              <w:t>deste/sudoeste de la Región Pampeana y zonas aledañas</w:t>
            </w:r>
            <w:r w:rsidR="00654F0C">
              <w:rPr>
                <w:rFonts w:cs="Times New Roman"/>
                <w:bCs/>
              </w:rPr>
              <w:t xml:space="preserve">, </w:t>
            </w:r>
            <w:r w:rsidR="00AF0F2A">
              <w:rPr>
                <w:rFonts w:cs="Times New Roman"/>
                <w:bCs/>
              </w:rPr>
              <w:t>pero la mayor parte del centro</w:t>
            </w:r>
            <w:r w:rsidR="00654F0C">
              <w:rPr>
                <w:rFonts w:cs="Times New Roman"/>
                <w:bCs/>
              </w:rPr>
              <w:t xml:space="preserve"> recibirá aportes escasos </w:t>
            </w:r>
            <w:r w:rsidR="001D686E">
              <w:rPr>
                <w:rFonts w:cs="Times New Roman"/>
                <w:bCs/>
              </w:rPr>
              <w:t xml:space="preserve">a </w:t>
            </w:r>
            <w:r w:rsidR="00654F0C">
              <w:rPr>
                <w:rFonts w:cs="Times New Roman"/>
                <w:bCs/>
              </w:rPr>
              <w:t>nulos</w:t>
            </w:r>
            <w:r>
              <w:rPr>
                <w:rFonts w:cs="Times New Roman"/>
                <w:bCs/>
              </w:rPr>
              <w:t>.</w:t>
            </w:r>
          </w:p>
          <w:p w14:paraId="14A84C93" w14:textId="77777777" w:rsidR="00654F0C" w:rsidRPr="003D04EA" w:rsidRDefault="00654F0C" w:rsidP="003D58F3">
            <w:pPr>
              <w:suppressAutoHyphens w:val="0"/>
              <w:textAlignment w:val="auto"/>
              <w:rPr>
                <w:rFonts w:cs="Times New Roman"/>
              </w:rPr>
            </w:pPr>
          </w:p>
          <w:p w14:paraId="178E52D6" w14:textId="4A5A6DC7" w:rsidR="001D686E" w:rsidRDefault="00654F0C" w:rsidP="001D686E">
            <w:pPr>
              <w:numPr>
                <w:ilvl w:val="0"/>
                <w:numId w:val="7"/>
              </w:numPr>
              <w:suppressAutoHyphens w:val="0"/>
              <w:textAlignment w:val="auto"/>
              <w:rPr>
                <w:rFonts w:cs="Times New Roman"/>
              </w:rPr>
            </w:pPr>
            <w:r>
              <w:rPr>
                <w:rFonts w:cs="Times New Roman"/>
              </w:rPr>
              <w:t xml:space="preserve">La mayor parte del </w:t>
            </w:r>
            <w:r w:rsidR="001D686E">
              <w:rPr>
                <w:rFonts w:cs="Times New Roman"/>
              </w:rPr>
              <w:t xml:space="preserve">Paraguay, el este y el centro del NOA, el norte </w:t>
            </w:r>
            <w:r w:rsidR="004425B8">
              <w:rPr>
                <w:rFonts w:cs="Times New Roman"/>
              </w:rPr>
              <w:t xml:space="preserve">y el sur </w:t>
            </w:r>
            <w:r w:rsidR="001D686E">
              <w:rPr>
                <w:rFonts w:cs="Times New Roman"/>
              </w:rPr>
              <w:t xml:space="preserve">de la Región del Chaco, </w:t>
            </w:r>
            <w:r w:rsidR="004425B8">
              <w:rPr>
                <w:rFonts w:cs="Times New Roman"/>
              </w:rPr>
              <w:t xml:space="preserve">gran parte </w:t>
            </w:r>
            <w:r w:rsidR="001D686E">
              <w:rPr>
                <w:rFonts w:cs="Times New Roman"/>
              </w:rPr>
              <w:t>de la Mesopotamia, el noroeste y el sur de la Región Pampeana y la mayor parte del Uruguay observarán precipitaciones moderadas a abundantes (10 a 5</w:t>
            </w:r>
            <w:r w:rsidR="007B6628">
              <w:rPr>
                <w:rFonts w:cs="Times New Roman"/>
              </w:rPr>
              <w:t>0</w:t>
            </w:r>
            <w:r w:rsidR="001D686E">
              <w:rPr>
                <w:rFonts w:cs="Times New Roman"/>
              </w:rPr>
              <w:t xml:space="preserve"> mm), con focos con valores escasos.</w:t>
            </w:r>
          </w:p>
          <w:p w14:paraId="4A0C8E65" w14:textId="0D798E57" w:rsidR="00654F0C" w:rsidRDefault="00654F0C" w:rsidP="00654F0C">
            <w:pPr>
              <w:numPr>
                <w:ilvl w:val="0"/>
                <w:numId w:val="7"/>
              </w:numPr>
              <w:suppressAutoHyphens w:val="0"/>
              <w:textAlignment w:val="auto"/>
              <w:rPr>
                <w:rFonts w:cs="Times New Roman"/>
              </w:rPr>
            </w:pPr>
            <w:r>
              <w:rPr>
                <w:rFonts w:cs="Times New Roman"/>
              </w:rPr>
              <w:t>Observándose un foco de tormenta con precipitaciones superiores a 1</w:t>
            </w:r>
            <w:r w:rsidR="002F3A96">
              <w:rPr>
                <w:rFonts w:cs="Times New Roman"/>
              </w:rPr>
              <w:t>0</w:t>
            </w:r>
            <w:r>
              <w:rPr>
                <w:rFonts w:cs="Times New Roman"/>
              </w:rPr>
              <w:t>0 mm, que se ubicará sobre el NOA</w:t>
            </w:r>
            <w:r w:rsidR="002F3A96">
              <w:rPr>
                <w:rFonts w:cs="Times New Roman"/>
              </w:rPr>
              <w:t>, el sudeste del Chaco, el oeste de Corrientes, el nordeste de Santa Fe y el sur de la Provincia de Buenos Aires</w:t>
            </w:r>
            <w:r>
              <w:rPr>
                <w:rFonts w:cs="Times New Roman"/>
              </w:rPr>
              <w:t>.</w:t>
            </w:r>
          </w:p>
          <w:p w14:paraId="0615D259" w14:textId="1B9A1370" w:rsidR="001D686E" w:rsidRDefault="001D686E" w:rsidP="00654F0C">
            <w:pPr>
              <w:numPr>
                <w:ilvl w:val="0"/>
                <w:numId w:val="7"/>
              </w:numPr>
              <w:suppressAutoHyphens w:val="0"/>
              <w:textAlignment w:val="auto"/>
              <w:rPr>
                <w:rFonts w:cs="Times New Roman"/>
              </w:rPr>
            </w:pPr>
            <w:r>
              <w:rPr>
                <w:rFonts w:cs="Times New Roman"/>
              </w:rPr>
              <w:t>El resto del área agrícola recibirá precipitaciones escasas (menos de 3 mm)</w:t>
            </w:r>
          </w:p>
          <w:p w14:paraId="5EBF8A70" w14:textId="2486F778" w:rsidR="00654F0C" w:rsidRPr="003D04EA" w:rsidRDefault="00654F0C" w:rsidP="00654F0C">
            <w:pPr>
              <w:numPr>
                <w:ilvl w:val="0"/>
                <w:numId w:val="7"/>
              </w:numPr>
              <w:suppressAutoHyphens w:val="0"/>
              <w:textAlignment w:val="auto"/>
              <w:rPr>
                <w:rFonts w:cs="Times New Roman"/>
              </w:rPr>
            </w:pPr>
            <w:r w:rsidRPr="003D04EA">
              <w:rPr>
                <w:rFonts w:cs="Times New Roman"/>
              </w:rPr>
              <w:t xml:space="preserve">La Cordillera Sur </w:t>
            </w:r>
            <w:r>
              <w:rPr>
                <w:rFonts w:cs="Times New Roman"/>
              </w:rPr>
              <w:t xml:space="preserve">observará precipitaciones </w:t>
            </w:r>
            <w:r w:rsidR="002F3A96">
              <w:rPr>
                <w:rFonts w:cs="Times New Roman"/>
              </w:rPr>
              <w:t>moderadas</w:t>
            </w:r>
            <w:r>
              <w:rPr>
                <w:rFonts w:cs="Times New Roman"/>
              </w:rPr>
              <w:t>.</w:t>
            </w:r>
          </w:p>
        </w:tc>
      </w:tr>
    </w:tbl>
    <w:p w14:paraId="1F305577" w14:textId="77777777" w:rsidR="00654F0C" w:rsidRDefault="00654F0C" w:rsidP="00654F0C">
      <w:pPr>
        <w:suppressAutoHyphens w:val="0"/>
        <w:textAlignment w:val="auto"/>
        <w:rPr>
          <w:rFonts w:cs="Times New Roman"/>
        </w:rPr>
      </w:pPr>
    </w:p>
    <w:p w14:paraId="1C4B826F" w14:textId="3C8B68E1" w:rsidR="00654F0C" w:rsidRDefault="00654F0C" w:rsidP="00654F0C">
      <w:pPr>
        <w:suppressAutoHyphens w:val="0"/>
        <w:textAlignment w:val="auto"/>
        <w:rPr>
          <w:rFonts w:cs="Times New Roman"/>
        </w:rPr>
      </w:pPr>
    </w:p>
    <w:p w14:paraId="4B435D8C" w14:textId="0B83695F" w:rsidR="009E4BB5" w:rsidRDefault="009E4BB5">
      <w:pPr>
        <w:textAlignment w:val="auto"/>
        <w:rPr>
          <w:rFonts w:cs="Times New Roman"/>
        </w:rPr>
      </w:pPr>
      <w:r>
        <w:rPr>
          <w:rFonts w:cs="Times New Roman"/>
        </w:rPr>
        <w:br w:type="page"/>
      </w:r>
    </w:p>
    <w:p w14:paraId="4B6E137D" w14:textId="58EE822B" w:rsidR="00273B0B" w:rsidRDefault="00273B0B" w:rsidP="00654F0C">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9E4BB5" w:rsidRPr="003D04EA" w14:paraId="553D7892" w14:textId="77777777" w:rsidTr="00301BA8">
        <w:trPr>
          <w:trHeight w:hRule="exact" w:val="6422"/>
          <w:jc w:val="center"/>
        </w:trPr>
        <w:tc>
          <w:tcPr>
            <w:tcW w:w="6843" w:type="dxa"/>
            <w:tcBorders>
              <w:top w:val="single" w:sz="4" w:space="0" w:color="000001"/>
              <w:left w:val="single" w:sz="4" w:space="0" w:color="000001"/>
              <w:bottom w:val="single" w:sz="4" w:space="0" w:color="000001"/>
            </w:tcBorders>
            <w:vAlign w:val="center"/>
          </w:tcPr>
          <w:p w14:paraId="364A087D" w14:textId="77777777" w:rsidR="009E4BB5" w:rsidRPr="003D04EA" w:rsidRDefault="009E4BB5" w:rsidP="00301BA8">
            <w:pPr>
              <w:suppressAutoHyphens w:val="0"/>
              <w:textAlignment w:val="auto"/>
              <w:rPr>
                <w:rFonts w:cs="Times New Roman"/>
              </w:rPr>
            </w:pPr>
            <w:r w:rsidRPr="003D04EA">
              <w:rPr>
                <w:rFonts w:cs="Times New Roman"/>
                <w:noProof/>
                <w:lang w:val="en-US"/>
              </w:rPr>
              <w:drawing>
                <wp:inline distT="0" distB="0" distL="0" distR="0" wp14:anchorId="324760AB" wp14:editId="6B9AAB6E">
                  <wp:extent cx="4201160" cy="3150870"/>
                  <wp:effectExtent l="0" t="0" r="8890" b="0"/>
                  <wp:docPr id="8"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513468DE" w14:textId="705440ED" w:rsidR="009E4BB5" w:rsidRDefault="00326814" w:rsidP="00301BA8">
            <w:pPr>
              <w:suppressAutoHyphens w:val="0"/>
              <w:jc w:val="both"/>
              <w:textAlignment w:val="auto"/>
              <w:rPr>
                <w:rFonts w:cs="Times New Roman"/>
                <w:bCs/>
              </w:rPr>
            </w:pPr>
            <w:r>
              <w:rPr>
                <w:rFonts w:cs="Times New Roman"/>
                <w:bCs/>
              </w:rPr>
              <w:t xml:space="preserve">Junto con el frente, </w:t>
            </w:r>
            <w:r w:rsidR="00FD2E6E">
              <w:rPr>
                <w:rFonts w:cs="Times New Roman"/>
                <w:bCs/>
              </w:rPr>
              <w:t>arribarán los</w:t>
            </w:r>
            <w:r w:rsidR="009E4BB5">
              <w:rPr>
                <w:rFonts w:cs="Times New Roman"/>
                <w:bCs/>
              </w:rPr>
              <w:t xml:space="preserve"> vientos del sur,  </w:t>
            </w:r>
            <w:r w:rsidR="00FD2E6E">
              <w:rPr>
                <w:rFonts w:cs="Times New Roman"/>
                <w:bCs/>
              </w:rPr>
              <w:t>causando</w:t>
            </w:r>
            <w:r w:rsidR="009E4BB5">
              <w:rPr>
                <w:rFonts w:cs="Times New Roman"/>
                <w:bCs/>
              </w:rPr>
              <w:t xml:space="preserve"> temperaturas bajo lo normal en la mayor parte del área agrícola, con riesgo de heladas localizadas y meteorológicas sobre las zonas serranas y cordilleranas del Oeste, y </w:t>
            </w:r>
            <w:r w:rsidR="00FD2E6E">
              <w:rPr>
                <w:rFonts w:cs="Times New Roman"/>
                <w:bCs/>
              </w:rPr>
              <w:t>posibles heladas</w:t>
            </w:r>
            <w:r>
              <w:rPr>
                <w:rFonts w:cs="Times New Roman"/>
                <w:bCs/>
              </w:rPr>
              <w:t xml:space="preserve"> agronómicas</w:t>
            </w:r>
            <w:r w:rsidR="009E4BB5">
              <w:rPr>
                <w:rFonts w:cs="Times New Roman"/>
                <w:bCs/>
              </w:rPr>
              <w:t xml:space="preserve"> sobre las serranías bonaerenses y el </w:t>
            </w:r>
            <w:r>
              <w:rPr>
                <w:rFonts w:cs="Times New Roman"/>
                <w:bCs/>
              </w:rPr>
              <w:t>este</w:t>
            </w:r>
            <w:r w:rsidR="009E4BB5">
              <w:rPr>
                <w:rFonts w:cs="Times New Roman"/>
                <w:bCs/>
              </w:rPr>
              <w:t xml:space="preserve"> del Uruguay.</w:t>
            </w:r>
          </w:p>
          <w:p w14:paraId="62A7F519" w14:textId="77777777" w:rsidR="009E4BB5" w:rsidRPr="003D04EA" w:rsidRDefault="009E4BB5" w:rsidP="00301BA8">
            <w:pPr>
              <w:suppressAutoHyphens w:val="0"/>
              <w:textAlignment w:val="auto"/>
              <w:rPr>
                <w:rFonts w:cs="Times New Roman"/>
                <w:bCs/>
              </w:rPr>
            </w:pPr>
          </w:p>
          <w:p w14:paraId="6072A1DD" w14:textId="3E1ED2DB" w:rsidR="009E4BB5" w:rsidRDefault="009E4BB5" w:rsidP="009E4BB5">
            <w:pPr>
              <w:numPr>
                <w:ilvl w:val="0"/>
                <w:numId w:val="10"/>
              </w:numPr>
              <w:suppressAutoHyphens w:val="0"/>
              <w:jc w:val="both"/>
              <w:textAlignment w:val="auto"/>
              <w:rPr>
                <w:rFonts w:cs="Times New Roman"/>
              </w:rPr>
            </w:pPr>
            <w:r>
              <w:rPr>
                <w:rFonts w:cs="Times New Roman"/>
              </w:rPr>
              <w:t>El este del NOA, gran parte de la Región del Chaco,</w:t>
            </w:r>
            <w:r w:rsidR="00407901">
              <w:rPr>
                <w:rFonts w:cs="Times New Roman"/>
              </w:rPr>
              <w:t xml:space="preserve"> </w:t>
            </w:r>
            <w:r>
              <w:rPr>
                <w:rFonts w:cs="Times New Roman"/>
              </w:rPr>
              <w:t xml:space="preserve">la </w:t>
            </w:r>
            <w:r w:rsidR="00407901">
              <w:rPr>
                <w:rFonts w:cs="Times New Roman"/>
              </w:rPr>
              <w:t>m</w:t>
            </w:r>
            <w:r w:rsidR="001E3E78">
              <w:rPr>
                <w:rFonts w:cs="Times New Roman"/>
              </w:rPr>
              <w:t>a</w:t>
            </w:r>
            <w:r w:rsidR="00407901">
              <w:rPr>
                <w:rFonts w:cs="Times New Roman"/>
              </w:rPr>
              <w:t>yor parte de Mi</w:t>
            </w:r>
            <w:r w:rsidR="001E3E78">
              <w:rPr>
                <w:rFonts w:cs="Times New Roman"/>
              </w:rPr>
              <w:t>s</w:t>
            </w:r>
            <w:r w:rsidR="00407901">
              <w:rPr>
                <w:rFonts w:cs="Times New Roman"/>
              </w:rPr>
              <w:t>iones, el norte de Corrient</w:t>
            </w:r>
            <w:r w:rsidR="001E3E78">
              <w:rPr>
                <w:rFonts w:cs="Times New Roman"/>
              </w:rPr>
              <w:t>es, el norte de Santa Fe y la mayor parte del Paraguay</w:t>
            </w:r>
            <w:r>
              <w:rPr>
                <w:rFonts w:cs="Times New Roman"/>
              </w:rPr>
              <w:t xml:space="preserve"> observarán temperaturas mínimas superiores a 1</w:t>
            </w:r>
            <w:r w:rsidR="001E3E78">
              <w:rPr>
                <w:rFonts w:cs="Times New Roman"/>
              </w:rPr>
              <w:t>0</w:t>
            </w:r>
            <w:r>
              <w:rPr>
                <w:rFonts w:cs="Times New Roman"/>
              </w:rPr>
              <w:t xml:space="preserve">°C, con </w:t>
            </w:r>
            <w:r w:rsidR="001E3E78">
              <w:rPr>
                <w:rFonts w:cs="Times New Roman"/>
              </w:rPr>
              <w:t>varios</w:t>
            </w:r>
            <w:r>
              <w:rPr>
                <w:rFonts w:cs="Times New Roman"/>
              </w:rPr>
              <w:t xml:space="preserve"> foco</w:t>
            </w:r>
            <w:r w:rsidR="001E3E78">
              <w:rPr>
                <w:rFonts w:cs="Times New Roman"/>
              </w:rPr>
              <w:t>s</w:t>
            </w:r>
            <w:r>
              <w:rPr>
                <w:rFonts w:cs="Times New Roman"/>
              </w:rPr>
              <w:t xml:space="preserve"> con valores superiores </w:t>
            </w:r>
            <w:r w:rsidR="001E3E78">
              <w:rPr>
                <w:rFonts w:cs="Times New Roman"/>
              </w:rPr>
              <w:t>sobre el Paraguay y otros focos con valores inferiores</w:t>
            </w:r>
            <w:r>
              <w:rPr>
                <w:rFonts w:cs="Times New Roman"/>
              </w:rPr>
              <w:t>.</w:t>
            </w:r>
          </w:p>
          <w:p w14:paraId="136AD3AC" w14:textId="77777777" w:rsidR="001E3E78" w:rsidRDefault="009E4BB5" w:rsidP="00DD572D">
            <w:pPr>
              <w:numPr>
                <w:ilvl w:val="0"/>
                <w:numId w:val="10"/>
              </w:numPr>
              <w:suppressAutoHyphens w:val="0"/>
              <w:jc w:val="both"/>
              <w:textAlignment w:val="auto"/>
              <w:rPr>
                <w:rFonts w:cs="Times New Roman"/>
              </w:rPr>
            </w:pPr>
            <w:r w:rsidRPr="001E3E78">
              <w:rPr>
                <w:rFonts w:cs="Times New Roman"/>
              </w:rPr>
              <w:t xml:space="preserve">El centro del NOA, el </w:t>
            </w:r>
            <w:r w:rsidR="001E3E78" w:rsidRPr="001E3E78">
              <w:rPr>
                <w:rFonts w:cs="Times New Roman"/>
              </w:rPr>
              <w:t>este</w:t>
            </w:r>
            <w:r w:rsidRPr="001E3E78">
              <w:rPr>
                <w:rFonts w:cs="Times New Roman"/>
              </w:rPr>
              <w:t xml:space="preserve"> de Cuyo, </w:t>
            </w:r>
            <w:r w:rsidR="001E3E78" w:rsidRPr="001E3E78">
              <w:rPr>
                <w:rFonts w:cs="Times New Roman"/>
              </w:rPr>
              <w:t xml:space="preserve">el sur de Corrientes, </w:t>
            </w:r>
            <w:r w:rsidRPr="001E3E78">
              <w:rPr>
                <w:rFonts w:cs="Times New Roman"/>
              </w:rPr>
              <w:t xml:space="preserve">gran parte de la Región Pampeana y </w:t>
            </w:r>
            <w:r w:rsidR="001E3E78" w:rsidRPr="001E3E78">
              <w:rPr>
                <w:rFonts w:cs="Times New Roman"/>
              </w:rPr>
              <w:t xml:space="preserve">la mayor parte </w:t>
            </w:r>
            <w:r w:rsidRPr="001E3E78">
              <w:rPr>
                <w:rFonts w:cs="Times New Roman"/>
              </w:rPr>
              <w:t>del Uruguay observarán temperaturas mínimas entre 5 y 10°C, con riesgo de heladas localizadas.</w:t>
            </w:r>
          </w:p>
          <w:p w14:paraId="47AE7B95" w14:textId="2C5BF009" w:rsidR="009E4BB5" w:rsidRPr="001E3E78" w:rsidRDefault="001E3E78" w:rsidP="00DD572D">
            <w:pPr>
              <w:numPr>
                <w:ilvl w:val="0"/>
                <w:numId w:val="10"/>
              </w:numPr>
              <w:suppressAutoHyphens w:val="0"/>
              <w:jc w:val="both"/>
              <w:textAlignment w:val="auto"/>
              <w:rPr>
                <w:rFonts w:cs="Times New Roman"/>
              </w:rPr>
            </w:pPr>
            <w:r>
              <w:rPr>
                <w:rFonts w:cs="Times New Roman"/>
              </w:rPr>
              <w:t>El centro-oeste del NOA, el centro-oeste de Cuyo, las serranías de Buenos Aires y el este del Uruguay observarán temperaturas mínimas entre 0 y 5°C, con riesgo de heladas localizadas.</w:t>
            </w:r>
            <w:r w:rsidR="009E4BB5" w:rsidRPr="001E3E78">
              <w:rPr>
                <w:rFonts w:cs="Times New Roman"/>
              </w:rPr>
              <w:t xml:space="preserve"> </w:t>
            </w:r>
          </w:p>
          <w:p w14:paraId="0BC7D2B5" w14:textId="77777777" w:rsidR="009E4BB5" w:rsidRPr="003A461B" w:rsidRDefault="009E4BB5" w:rsidP="009E4BB5">
            <w:pPr>
              <w:numPr>
                <w:ilvl w:val="0"/>
                <w:numId w:val="10"/>
              </w:numPr>
              <w:suppressAutoHyphens w:val="0"/>
              <w:jc w:val="both"/>
              <w:textAlignment w:val="auto"/>
              <w:rPr>
                <w:rFonts w:cs="Times New Roman"/>
              </w:rPr>
            </w:pPr>
            <w:r w:rsidRPr="003A461B">
              <w:rPr>
                <w:rFonts w:cs="Times New Roman"/>
              </w:rPr>
              <w:t>Las zonas serranas y cordilleranas del NOA,</w:t>
            </w:r>
            <w:r>
              <w:rPr>
                <w:rFonts w:cs="Times New Roman"/>
              </w:rPr>
              <w:t xml:space="preserve"> y </w:t>
            </w:r>
            <w:r w:rsidRPr="003A461B">
              <w:rPr>
                <w:rFonts w:cs="Times New Roman"/>
              </w:rPr>
              <w:t>de Cuyo observarán temperaturas mínimas bajo 0°C, con heladas generales y un foco con valores de -5°C sobre el NOA.</w:t>
            </w:r>
          </w:p>
          <w:p w14:paraId="67152F99" w14:textId="77777777" w:rsidR="009E4BB5" w:rsidRDefault="009E4BB5" w:rsidP="00301BA8">
            <w:pPr>
              <w:suppressAutoHyphens w:val="0"/>
              <w:ind w:left="720"/>
              <w:jc w:val="both"/>
              <w:textAlignment w:val="auto"/>
              <w:rPr>
                <w:rFonts w:cs="Times New Roman"/>
              </w:rPr>
            </w:pPr>
          </w:p>
          <w:p w14:paraId="6E67EB76" w14:textId="77777777" w:rsidR="00E1663A" w:rsidRDefault="00E1663A" w:rsidP="00301BA8">
            <w:pPr>
              <w:suppressAutoHyphens w:val="0"/>
              <w:ind w:left="720"/>
              <w:jc w:val="both"/>
              <w:textAlignment w:val="auto"/>
              <w:rPr>
                <w:rFonts w:cs="Times New Roman"/>
              </w:rPr>
            </w:pPr>
          </w:p>
          <w:p w14:paraId="0BEB197D" w14:textId="48BE68F7" w:rsidR="00E1663A" w:rsidRPr="00585879" w:rsidRDefault="00E1663A" w:rsidP="00E1663A">
            <w:pPr>
              <w:suppressAutoHyphens w:val="0"/>
              <w:jc w:val="both"/>
              <w:textAlignment w:val="auto"/>
              <w:rPr>
                <w:rFonts w:cs="Times New Roman"/>
              </w:rPr>
            </w:pPr>
            <w:r>
              <w:rPr>
                <w:rFonts w:cs="Times New Roman"/>
              </w:rPr>
              <w:t>Sobre los últimos días de la perspectiva, retornarán los vientos del trópico, causando un rápido incremento térmico.</w:t>
            </w:r>
          </w:p>
        </w:tc>
      </w:tr>
    </w:tbl>
    <w:p w14:paraId="51048AB4" w14:textId="07252B3C" w:rsidR="009E4BB5" w:rsidRDefault="009E4BB5" w:rsidP="00654F0C">
      <w:pPr>
        <w:suppressAutoHyphens w:val="0"/>
        <w:textAlignment w:val="auto"/>
        <w:rPr>
          <w:rFonts w:cs="Times New Roman"/>
        </w:rPr>
      </w:pPr>
    </w:p>
    <w:p w14:paraId="37F84BDA" w14:textId="4B82C6BB" w:rsidR="009E4BB5" w:rsidRDefault="009E4BB5" w:rsidP="00654F0C">
      <w:pPr>
        <w:suppressAutoHyphens w:val="0"/>
        <w:textAlignment w:val="auto"/>
        <w:rPr>
          <w:rFonts w:cs="Times New Roman"/>
        </w:rPr>
      </w:pPr>
    </w:p>
    <w:p w14:paraId="730EDA48" w14:textId="77777777" w:rsidR="009E4BB5" w:rsidRDefault="009E4BB5" w:rsidP="00654F0C">
      <w:pPr>
        <w:suppressAutoHyphens w:val="0"/>
        <w:textAlignment w:val="auto"/>
        <w:rPr>
          <w:rFonts w:cs="Times New Roman"/>
        </w:rPr>
      </w:pPr>
    </w:p>
    <w:p w14:paraId="34D81248" w14:textId="60423663" w:rsidR="00273B0B" w:rsidRDefault="00273B0B" w:rsidP="00654F0C">
      <w:pPr>
        <w:suppressAutoHyphens w:val="0"/>
        <w:textAlignment w:val="auto"/>
        <w:rPr>
          <w:rFonts w:cs="Times New Roman"/>
        </w:rPr>
      </w:pPr>
    </w:p>
    <w:p w14:paraId="672D52D2" w14:textId="50CF40D8" w:rsidR="00273B0B" w:rsidRDefault="00273B0B" w:rsidP="00654F0C">
      <w:pPr>
        <w:suppressAutoHyphens w:val="0"/>
        <w:textAlignment w:val="auto"/>
        <w:rPr>
          <w:rFonts w:cs="Times New Roman"/>
        </w:rPr>
      </w:pPr>
    </w:p>
    <w:p w14:paraId="39F7704B" w14:textId="649BAE35" w:rsidR="00273B0B" w:rsidRDefault="00273B0B" w:rsidP="00654F0C">
      <w:pPr>
        <w:suppressAutoHyphens w:val="0"/>
        <w:textAlignment w:val="auto"/>
        <w:rPr>
          <w:rFonts w:cs="Times New Roman"/>
        </w:rPr>
      </w:pPr>
    </w:p>
    <w:p w14:paraId="4377139A" w14:textId="4A37C772" w:rsidR="00273B0B" w:rsidRDefault="00273B0B" w:rsidP="00654F0C">
      <w:pPr>
        <w:suppressAutoHyphens w:val="0"/>
        <w:textAlignment w:val="auto"/>
        <w:rPr>
          <w:rFonts w:cs="Times New Roman"/>
        </w:rPr>
      </w:pPr>
    </w:p>
    <w:p w14:paraId="58EB4BB6" w14:textId="55C46327" w:rsidR="00273B0B" w:rsidRDefault="00273B0B" w:rsidP="00654F0C">
      <w:pPr>
        <w:suppressAutoHyphens w:val="0"/>
        <w:textAlignment w:val="auto"/>
        <w:rPr>
          <w:rFonts w:cs="Times New Roman"/>
        </w:rPr>
      </w:pPr>
    </w:p>
    <w:p w14:paraId="6A1CA76E" w14:textId="6850261D" w:rsidR="00273B0B" w:rsidRDefault="00273B0B" w:rsidP="00654F0C">
      <w:pPr>
        <w:suppressAutoHyphens w:val="0"/>
        <w:textAlignment w:val="auto"/>
        <w:rPr>
          <w:rFonts w:cs="Times New Roman"/>
        </w:rPr>
      </w:pPr>
    </w:p>
    <w:p w14:paraId="65D309BD" w14:textId="6C298461" w:rsidR="00273B0B" w:rsidRDefault="00273B0B" w:rsidP="00654F0C">
      <w:pPr>
        <w:suppressAutoHyphens w:val="0"/>
        <w:textAlignment w:val="auto"/>
        <w:rPr>
          <w:rFonts w:cs="Times New Roman"/>
        </w:rPr>
      </w:pPr>
    </w:p>
    <w:p w14:paraId="0FC86C96" w14:textId="16FA66F9" w:rsidR="00273B0B" w:rsidRDefault="00273B0B" w:rsidP="00654F0C">
      <w:pPr>
        <w:suppressAutoHyphens w:val="0"/>
        <w:textAlignment w:val="auto"/>
        <w:rPr>
          <w:rFonts w:cs="Times New Roman"/>
        </w:rPr>
      </w:pPr>
    </w:p>
    <w:p w14:paraId="1F4D25F1" w14:textId="6DB54CF7" w:rsidR="00273B0B" w:rsidRDefault="00273B0B" w:rsidP="00654F0C">
      <w:pPr>
        <w:suppressAutoHyphens w:val="0"/>
        <w:textAlignment w:val="auto"/>
        <w:rPr>
          <w:rFonts w:cs="Times New Roman"/>
        </w:rPr>
      </w:pPr>
    </w:p>
    <w:p w14:paraId="1545F369" w14:textId="77777777" w:rsidR="00273B0B" w:rsidRDefault="00273B0B" w:rsidP="00273B0B">
      <w:pPr>
        <w:textAlignment w:val="auto"/>
        <w:rPr>
          <w:rFonts w:cs="Times New Roman"/>
        </w:rPr>
      </w:pPr>
    </w:p>
    <w:tbl>
      <w:tblPr>
        <w:tblW w:w="0" w:type="auto"/>
        <w:jc w:val="center"/>
        <w:tblCellMar>
          <w:left w:w="98" w:type="dxa"/>
        </w:tblCellMar>
        <w:tblLook w:val="00A0" w:firstRow="1" w:lastRow="0" w:firstColumn="1" w:lastColumn="0" w:noHBand="0" w:noVBand="0"/>
      </w:tblPr>
      <w:tblGrid>
        <w:gridCol w:w="13608"/>
      </w:tblGrid>
      <w:tr w:rsidR="00273B0B" w:rsidRPr="00202BB8" w14:paraId="7D6517CE" w14:textId="77777777" w:rsidTr="00301BA8">
        <w:trPr>
          <w:trHeight w:hRule="exact" w:val="1985"/>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3797BB57" w14:textId="0FAD099F" w:rsidR="00273B0B" w:rsidRDefault="00273B0B" w:rsidP="00301BA8">
            <w:pPr>
              <w:jc w:val="center"/>
              <w:rPr>
                <w:b/>
                <w:bCs/>
              </w:rPr>
            </w:pPr>
            <w:r w:rsidRPr="00202BB8">
              <w:rPr>
                <w:b/>
                <w:bCs/>
              </w:rPr>
              <w:t xml:space="preserve">PERSPECTIVA AGROCLIMÁTICA DEL </w:t>
            </w:r>
            <w:r w:rsidR="009E4BB5">
              <w:rPr>
                <w:b/>
                <w:bCs/>
              </w:rPr>
              <w:t>4 AL 10 DE DICIEMBRE</w:t>
            </w:r>
            <w:r>
              <w:rPr>
                <w:b/>
                <w:bCs/>
              </w:rPr>
              <w:t xml:space="preserve"> DE 2025: </w:t>
            </w:r>
            <w:r w:rsidR="00BE6BB4">
              <w:rPr>
                <w:b/>
                <w:bCs/>
              </w:rPr>
              <w:t xml:space="preserve">FUERTES CALORES, ACOMPAÑADOS POR </w:t>
            </w:r>
            <w:r>
              <w:rPr>
                <w:b/>
                <w:bCs/>
              </w:rPr>
              <w:t>PRECIP</w:t>
            </w:r>
            <w:r w:rsidR="00BE6BB4">
              <w:rPr>
                <w:b/>
                <w:bCs/>
              </w:rPr>
              <w:t>I</w:t>
            </w:r>
            <w:r>
              <w:rPr>
                <w:b/>
                <w:bCs/>
              </w:rPr>
              <w:t xml:space="preserve">TACIONES CON SU FOCO SOBRE EL NORTE </w:t>
            </w:r>
          </w:p>
          <w:p w14:paraId="52FADB49" w14:textId="3D2F55F9" w:rsidR="00273B0B" w:rsidRPr="00A41E2A" w:rsidRDefault="00273B0B" w:rsidP="00301BA8">
            <w:pPr>
              <w:jc w:val="center"/>
              <w:rPr>
                <w:b/>
                <w:bCs/>
              </w:rPr>
            </w:pPr>
            <w:r>
              <w:rPr>
                <w:b/>
                <w:bCs/>
              </w:rPr>
              <w:t xml:space="preserve">DEL ÁREA AGRÍCOLA, </w:t>
            </w:r>
            <w:r w:rsidR="00BE6BB4">
              <w:rPr>
                <w:b/>
                <w:bCs/>
              </w:rPr>
              <w:t xml:space="preserve"> Y APORTES MODERADOS A ESCASOS</w:t>
            </w:r>
            <w:r>
              <w:rPr>
                <w:b/>
                <w:bCs/>
              </w:rPr>
              <w:t xml:space="preserve"> </w:t>
            </w:r>
            <w:r w:rsidR="00BE6BB4">
              <w:rPr>
                <w:b/>
                <w:bCs/>
              </w:rPr>
              <w:t>SOBRE LA MAYOR PARTE DEL RESTO</w:t>
            </w:r>
            <w:r>
              <w:rPr>
                <w:b/>
                <w:bCs/>
              </w:rPr>
              <w:t xml:space="preserve">, </w:t>
            </w:r>
            <w:r w:rsidR="00BE6BB4">
              <w:rPr>
                <w:b/>
                <w:bCs/>
              </w:rPr>
              <w:t>SEGUIDAS POR UNA MARCADA OSCILACIÓN TÉRMICA.</w:t>
            </w:r>
          </w:p>
          <w:p w14:paraId="7CBB61D2" w14:textId="77777777" w:rsidR="00273B0B" w:rsidRPr="00202BB8" w:rsidRDefault="00273B0B" w:rsidP="00301BA8">
            <w:pPr>
              <w:jc w:val="center"/>
              <w:rPr>
                <w:b/>
                <w:bCs/>
              </w:rPr>
            </w:pPr>
          </w:p>
          <w:p w14:paraId="3BA4C17B" w14:textId="77777777" w:rsidR="00273B0B" w:rsidRPr="00202BB8" w:rsidRDefault="00273B0B" w:rsidP="00301BA8">
            <w:pPr>
              <w:jc w:val="center"/>
              <w:rPr>
                <w:b/>
                <w:bCs/>
              </w:rPr>
            </w:pPr>
            <w:r w:rsidRPr="00202BB8">
              <w:rPr>
                <w:b/>
                <w:bCs/>
              </w:rPr>
              <w:t>Ing. Agr. Eduardo M. Sierra</w:t>
            </w:r>
          </w:p>
          <w:p w14:paraId="3A9F5FD4" w14:textId="77777777" w:rsidR="00273B0B" w:rsidRPr="00202BB8" w:rsidRDefault="00273B0B" w:rsidP="00301BA8">
            <w:pPr>
              <w:jc w:val="center"/>
              <w:rPr>
                <w:b/>
                <w:bCs/>
              </w:rPr>
            </w:pPr>
            <w:r w:rsidRPr="00202BB8">
              <w:rPr>
                <w:b/>
                <w:bCs/>
              </w:rPr>
              <w:t>Especialista en Agroclimatología</w:t>
            </w:r>
          </w:p>
          <w:p w14:paraId="2F8E2154" w14:textId="77777777" w:rsidR="00694F4D" w:rsidRDefault="00694F4D" w:rsidP="00301BA8">
            <w:pPr>
              <w:jc w:val="center"/>
              <w:rPr>
                <w:b/>
                <w:bCs/>
              </w:rPr>
            </w:pPr>
          </w:p>
          <w:p w14:paraId="2B01C165" w14:textId="3422A12E" w:rsidR="00273B0B" w:rsidRPr="00202BB8" w:rsidRDefault="009E4BB5" w:rsidP="00301BA8">
            <w:pPr>
              <w:jc w:val="center"/>
              <w:rPr>
                <w:rFonts w:cs="Times New Roman"/>
              </w:rPr>
            </w:pPr>
            <w:r>
              <w:rPr>
                <w:b/>
                <w:bCs/>
              </w:rPr>
              <w:t>27</w:t>
            </w:r>
            <w:r w:rsidR="00273B0B">
              <w:rPr>
                <w:b/>
                <w:bCs/>
              </w:rPr>
              <w:t xml:space="preserve"> de </w:t>
            </w:r>
            <w:proofErr w:type="gramStart"/>
            <w:r w:rsidR="00273B0B">
              <w:rPr>
                <w:b/>
                <w:bCs/>
              </w:rPr>
              <w:t>Noviembre</w:t>
            </w:r>
            <w:proofErr w:type="gramEnd"/>
            <w:r w:rsidR="00273B0B">
              <w:rPr>
                <w:b/>
                <w:bCs/>
              </w:rPr>
              <w:t xml:space="preserve"> de 2025</w:t>
            </w:r>
          </w:p>
        </w:tc>
      </w:tr>
    </w:tbl>
    <w:p w14:paraId="2A4F2B0E" w14:textId="77777777" w:rsidR="00273B0B" w:rsidRDefault="00273B0B" w:rsidP="00273B0B">
      <w:pPr>
        <w:suppressAutoHyphens w:val="0"/>
        <w:textAlignment w:val="auto"/>
        <w:rPr>
          <w:rFonts w:cs="Times New Roman"/>
        </w:rPr>
      </w:pPr>
    </w:p>
    <w:p w14:paraId="5D052EF8" w14:textId="77777777" w:rsidR="00273B0B" w:rsidRDefault="00273B0B" w:rsidP="00273B0B">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73B0B" w:rsidRPr="00202BB8" w14:paraId="2D263195" w14:textId="77777777" w:rsidTr="00301BA8">
        <w:trPr>
          <w:trHeight w:hRule="exact" w:val="6237"/>
          <w:jc w:val="center"/>
        </w:trPr>
        <w:tc>
          <w:tcPr>
            <w:tcW w:w="6843" w:type="dxa"/>
            <w:tcBorders>
              <w:top w:val="single" w:sz="4" w:space="0" w:color="000001"/>
              <w:left w:val="single" w:sz="4" w:space="0" w:color="000001"/>
              <w:bottom w:val="single" w:sz="4" w:space="0" w:color="000001"/>
            </w:tcBorders>
            <w:vAlign w:val="center"/>
          </w:tcPr>
          <w:p w14:paraId="2AE7BF2E" w14:textId="77777777" w:rsidR="00273B0B" w:rsidRPr="00202BB8" w:rsidRDefault="00273B0B" w:rsidP="00301BA8">
            <w:pPr>
              <w:snapToGrid w:val="0"/>
              <w:jc w:val="center"/>
              <w:rPr>
                <w:rFonts w:cs="Times New Roman"/>
              </w:rPr>
            </w:pPr>
            <w:r w:rsidRPr="00202BB8">
              <w:rPr>
                <w:noProof/>
                <w:lang w:val="en-US" w:eastAsia="en-US"/>
              </w:rPr>
              <w:drawing>
                <wp:inline distT="0" distB="0" distL="0" distR="0" wp14:anchorId="343D37D5" wp14:editId="13096F2A">
                  <wp:extent cx="4201160" cy="3150870"/>
                  <wp:effectExtent l="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r>
              <w:rPr>
                <w:rFonts w:cs="Times New Roman"/>
              </w:rPr>
              <w:t xml:space="preserve"> </w:t>
            </w:r>
          </w:p>
        </w:tc>
        <w:tc>
          <w:tcPr>
            <w:tcW w:w="6766" w:type="dxa"/>
            <w:tcBorders>
              <w:top w:val="single" w:sz="4" w:space="0" w:color="000001"/>
              <w:left w:val="single" w:sz="4" w:space="0" w:color="000001"/>
              <w:bottom w:val="single" w:sz="4" w:space="0" w:color="000001"/>
              <w:right w:val="single" w:sz="4" w:space="0" w:color="000001"/>
            </w:tcBorders>
            <w:vAlign w:val="center"/>
          </w:tcPr>
          <w:p w14:paraId="179E0E72" w14:textId="03DD8ED2" w:rsidR="00273B0B" w:rsidRDefault="009C03FC" w:rsidP="00301BA8">
            <w:pPr>
              <w:suppressAutoHyphens w:val="0"/>
              <w:jc w:val="both"/>
              <w:textAlignment w:val="auto"/>
              <w:rPr>
                <w:rFonts w:cs="Times New Roman"/>
              </w:rPr>
            </w:pPr>
            <w:r>
              <w:rPr>
                <w:rFonts w:cs="Times New Roman"/>
              </w:rPr>
              <w:t xml:space="preserve">Debido a la entrada de vientos del Norte, al final de la etapa anterior, la perspectiva comenzará con  </w:t>
            </w:r>
            <w:r w:rsidR="00273B0B">
              <w:rPr>
                <w:rFonts w:cs="Times New Roman"/>
              </w:rPr>
              <w:t xml:space="preserve"> temperaturas sobre lo normal en la mayor parte del área agrícola, con focos de calor intenso sobre el norte, registros </w:t>
            </w:r>
            <w:r>
              <w:rPr>
                <w:rFonts w:cs="Times New Roman"/>
              </w:rPr>
              <w:t xml:space="preserve">muy elevados, pero </w:t>
            </w:r>
            <w:r w:rsidR="00273B0B">
              <w:rPr>
                <w:rFonts w:cs="Times New Roman"/>
              </w:rPr>
              <w:t xml:space="preserve">algo menos extremos sobre el centro y sudoeste, mientras sólo la Franja Atlántica observará </w:t>
            </w:r>
            <w:r>
              <w:rPr>
                <w:rFonts w:cs="Times New Roman"/>
              </w:rPr>
              <w:t>mediciones cercanas a lo normal</w:t>
            </w:r>
            <w:r w:rsidR="00273B0B">
              <w:rPr>
                <w:rFonts w:cs="Times New Roman"/>
              </w:rPr>
              <w:t>.</w:t>
            </w:r>
          </w:p>
          <w:p w14:paraId="259CF0E0" w14:textId="77777777" w:rsidR="00273B0B" w:rsidRPr="00202BB8" w:rsidRDefault="00273B0B" w:rsidP="00301BA8">
            <w:pPr>
              <w:jc w:val="both"/>
              <w:rPr>
                <w:rFonts w:cs="Times New Roman"/>
              </w:rPr>
            </w:pPr>
          </w:p>
          <w:p w14:paraId="10D18377" w14:textId="76EA5293" w:rsidR="00273B0B" w:rsidRDefault="00273B0B" w:rsidP="00273B0B">
            <w:pPr>
              <w:numPr>
                <w:ilvl w:val="0"/>
                <w:numId w:val="10"/>
              </w:numPr>
              <w:suppressAutoHyphens w:val="0"/>
              <w:jc w:val="both"/>
              <w:textAlignment w:val="auto"/>
              <w:rPr>
                <w:rFonts w:cs="Times New Roman"/>
              </w:rPr>
            </w:pPr>
            <w:r>
              <w:rPr>
                <w:rFonts w:cs="Times New Roman"/>
              </w:rPr>
              <w:t xml:space="preserve">El este del NOA, la mayor parte de la Región del Chaco, el centro de Cuyo, </w:t>
            </w:r>
            <w:r w:rsidR="00480BA2">
              <w:rPr>
                <w:rFonts w:cs="Times New Roman"/>
              </w:rPr>
              <w:t xml:space="preserve">gran parte </w:t>
            </w:r>
            <w:r>
              <w:rPr>
                <w:rFonts w:cs="Times New Roman"/>
              </w:rPr>
              <w:t xml:space="preserve">de la Mesopotamia, el norte de Córdoba, </w:t>
            </w:r>
            <w:r w:rsidR="00480BA2">
              <w:rPr>
                <w:rFonts w:cs="Times New Roman"/>
              </w:rPr>
              <w:t xml:space="preserve">la mayor parte </w:t>
            </w:r>
            <w:r>
              <w:rPr>
                <w:rFonts w:cs="Times New Roman"/>
              </w:rPr>
              <w:t>de Santa Fe</w:t>
            </w:r>
            <w:r w:rsidR="00480BA2">
              <w:rPr>
                <w:rFonts w:cs="Times New Roman"/>
              </w:rPr>
              <w:t>,</w:t>
            </w:r>
            <w:r>
              <w:rPr>
                <w:rFonts w:cs="Times New Roman"/>
              </w:rPr>
              <w:t xml:space="preserve"> el </w:t>
            </w:r>
            <w:r w:rsidR="00480BA2">
              <w:rPr>
                <w:rFonts w:cs="Times New Roman"/>
              </w:rPr>
              <w:t xml:space="preserve">nordeste de la Región Pampeana, gran parte del Paraguay y el sur </w:t>
            </w:r>
            <w:r>
              <w:rPr>
                <w:rFonts w:cs="Times New Roman"/>
              </w:rPr>
              <w:t>de La Pampa observarán</w:t>
            </w:r>
            <w:r w:rsidRPr="003D04EA">
              <w:rPr>
                <w:rFonts w:cs="Times New Roman"/>
              </w:rPr>
              <w:t xml:space="preserve"> temperaturas máximas </w:t>
            </w:r>
            <w:r>
              <w:rPr>
                <w:rFonts w:cs="Times New Roman"/>
              </w:rPr>
              <w:t>superiores a 35</w:t>
            </w:r>
            <w:r w:rsidRPr="003D04EA">
              <w:rPr>
                <w:rFonts w:cs="Times New Roman"/>
              </w:rPr>
              <w:t>°C</w:t>
            </w:r>
            <w:r>
              <w:rPr>
                <w:rFonts w:cs="Times New Roman"/>
              </w:rPr>
              <w:t>, con un amplio foco de registros con valores superiores a 40°C hacia el norte</w:t>
            </w:r>
            <w:r w:rsidR="00480BA2">
              <w:rPr>
                <w:rFonts w:cs="Times New Roman"/>
              </w:rPr>
              <w:t xml:space="preserve"> y focos con valore inferiores.</w:t>
            </w:r>
          </w:p>
          <w:p w14:paraId="50AD27A6" w14:textId="0CDFF627" w:rsidR="00273B0B" w:rsidRDefault="00273B0B" w:rsidP="00273B0B">
            <w:pPr>
              <w:numPr>
                <w:ilvl w:val="0"/>
                <w:numId w:val="10"/>
              </w:numPr>
              <w:suppressAutoHyphens w:val="0"/>
              <w:jc w:val="both"/>
              <w:textAlignment w:val="auto"/>
              <w:rPr>
                <w:rFonts w:cs="Times New Roman"/>
              </w:rPr>
            </w:pPr>
            <w:r>
              <w:rPr>
                <w:rFonts w:cs="Times New Roman"/>
              </w:rPr>
              <w:t>El centro del NOA, la mayor parte de Cuyo, el sur de la Región del Chaco, la mayor parte de la Región Pampeana y gran parte del Uruguay observarán temperaturas máximas entre 30 y 35°C.</w:t>
            </w:r>
          </w:p>
          <w:p w14:paraId="1DD6E6B8" w14:textId="0F13CEE1" w:rsidR="00273B0B" w:rsidRDefault="00273B0B" w:rsidP="00273B0B">
            <w:pPr>
              <w:numPr>
                <w:ilvl w:val="0"/>
                <w:numId w:val="10"/>
              </w:numPr>
              <w:suppressAutoHyphens w:val="0"/>
              <w:jc w:val="both"/>
              <w:textAlignment w:val="auto"/>
              <w:rPr>
                <w:rFonts w:cs="Times New Roman"/>
              </w:rPr>
            </w:pPr>
            <w:r>
              <w:rPr>
                <w:rFonts w:cs="Times New Roman"/>
              </w:rPr>
              <w:t xml:space="preserve">El centro-este del NOA, el </w:t>
            </w:r>
            <w:r w:rsidR="00480BA2">
              <w:rPr>
                <w:rFonts w:cs="Times New Roman"/>
              </w:rPr>
              <w:t>centro-</w:t>
            </w:r>
            <w:r>
              <w:rPr>
                <w:rFonts w:cs="Times New Roman"/>
              </w:rPr>
              <w:t xml:space="preserve">oeste de Cuyo, la mayor parte de Buenos Aires y </w:t>
            </w:r>
            <w:r w:rsidR="00480BA2">
              <w:rPr>
                <w:rFonts w:cs="Times New Roman"/>
              </w:rPr>
              <w:t xml:space="preserve">el sudeste </w:t>
            </w:r>
            <w:r>
              <w:rPr>
                <w:rFonts w:cs="Times New Roman"/>
              </w:rPr>
              <w:t>del Uruguay observarán temperaturas máximas entre 25 y 30°C, con focos de registros menores.</w:t>
            </w:r>
          </w:p>
          <w:p w14:paraId="585DEB65" w14:textId="77777777" w:rsidR="00273B0B" w:rsidRDefault="00273B0B" w:rsidP="00273B0B">
            <w:pPr>
              <w:numPr>
                <w:ilvl w:val="0"/>
                <w:numId w:val="10"/>
              </w:numPr>
              <w:suppressAutoHyphens w:val="0"/>
              <w:jc w:val="both"/>
              <w:textAlignment w:val="auto"/>
              <w:rPr>
                <w:rFonts w:cs="Times New Roman"/>
              </w:rPr>
            </w:pPr>
            <w:r>
              <w:rPr>
                <w:rFonts w:cs="Times New Roman"/>
              </w:rPr>
              <w:t xml:space="preserve">El oeste del NOA y el norte de Cuyo observarán temperaturas máximas inferiores a 25°C, con focos con valores inferiores sobre el NOA. </w:t>
            </w:r>
          </w:p>
          <w:p w14:paraId="261C77A1" w14:textId="77777777" w:rsidR="00273B0B" w:rsidRPr="00861B3C" w:rsidRDefault="00273B0B" w:rsidP="00301BA8">
            <w:pPr>
              <w:suppressAutoHyphens w:val="0"/>
              <w:ind w:left="720"/>
              <w:jc w:val="both"/>
              <w:textAlignment w:val="auto"/>
              <w:rPr>
                <w:rFonts w:cs="Times New Roman"/>
              </w:rPr>
            </w:pPr>
          </w:p>
        </w:tc>
      </w:tr>
    </w:tbl>
    <w:p w14:paraId="2D48EFA8" w14:textId="77777777" w:rsidR="00273B0B" w:rsidRDefault="00273B0B" w:rsidP="00273B0B">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273B0B" w:rsidRPr="001F7F7A" w14:paraId="61C222A0" w14:textId="77777777" w:rsidTr="00301BA8">
        <w:trPr>
          <w:trHeight w:hRule="exact" w:val="6237"/>
          <w:jc w:val="center"/>
        </w:trPr>
        <w:tc>
          <w:tcPr>
            <w:tcW w:w="7225" w:type="dxa"/>
            <w:tcBorders>
              <w:top w:val="single" w:sz="4" w:space="0" w:color="000001"/>
              <w:left w:val="single" w:sz="4" w:space="0" w:color="000001"/>
              <w:bottom w:val="single" w:sz="4" w:space="0" w:color="000001"/>
            </w:tcBorders>
            <w:vAlign w:val="center"/>
          </w:tcPr>
          <w:p w14:paraId="621EC14B" w14:textId="77777777" w:rsidR="00273B0B" w:rsidRPr="001F7F7A" w:rsidRDefault="00273B0B" w:rsidP="00301BA8">
            <w:pPr>
              <w:snapToGrid w:val="0"/>
              <w:jc w:val="center"/>
              <w:rPr>
                <w:rFonts w:cs="Times New Roman"/>
              </w:rPr>
            </w:pPr>
            <w:r w:rsidRPr="001F7F7A">
              <w:rPr>
                <w:noProof/>
                <w:lang w:val="en-US" w:eastAsia="en-US"/>
              </w:rPr>
              <w:drawing>
                <wp:inline distT="0" distB="0" distL="0" distR="0" wp14:anchorId="5C08CF9F" wp14:editId="7FEFEA81">
                  <wp:extent cx="4201160" cy="3150870"/>
                  <wp:effectExtent l="0" t="0" r="889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0EA3C1A" w14:textId="77777777" w:rsidR="00273B0B" w:rsidRPr="001F7F7A" w:rsidRDefault="00273B0B" w:rsidP="00301BA8">
            <w:pPr>
              <w:jc w:val="both"/>
              <w:rPr>
                <w:rFonts w:cs="Arial"/>
                <w:bCs/>
              </w:rPr>
            </w:pPr>
          </w:p>
          <w:p w14:paraId="451093D4" w14:textId="50776689" w:rsidR="00273B0B" w:rsidRDefault="00C44FFB" w:rsidP="00301BA8">
            <w:pPr>
              <w:jc w:val="both"/>
              <w:rPr>
                <w:rFonts w:cs="Arial"/>
                <w:bCs/>
              </w:rPr>
            </w:pPr>
            <w:r>
              <w:rPr>
                <w:rFonts w:cs="Arial"/>
                <w:bCs/>
              </w:rPr>
              <w:t>Seguidamente</w:t>
            </w:r>
            <w:r w:rsidR="00273B0B">
              <w:rPr>
                <w:rFonts w:cs="Arial"/>
                <w:bCs/>
              </w:rPr>
              <w:t xml:space="preserve">, se producirá el paso de un frente de tormenta, causando lluvias moderadas </w:t>
            </w:r>
            <w:r>
              <w:rPr>
                <w:rFonts w:cs="Arial"/>
                <w:bCs/>
              </w:rPr>
              <w:t>sobre el norte del centro</w:t>
            </w:r>
            <w:r w:rsidR="00273B0B">
              <w:rPr>
                <w:rFonts w:cs="Arial"/>
                <w:bCs/>
              </w:rPr>
              <w:t xml:space="preserve"> del área agrícola, </w:t>
            </w:r>
            <w:r>
              <w:rPr>
                <w:rFonts w:cs="Arial"/>
                <w:bCs/>
              </w:rPr>
              <w:t xml:space="preserve">con focos de </w:t>
            </w:r>
            <w:r w:rsidR="00273B0B">
              <w:rPr>
                <w:rFonts w:cs="Arial"/>
                <w:bCs/>
              </w:rPr>
              <w:t xml:space="preserve">lluvias abundantes y tormentas, </w:t>
            </w:r>
            <w:r w:rsidR="00FD2E6E">
              <w:rPr>
                <w:rFonts w:cs="Arial"/>
                <w:bCs/>
              </w:rPr>
              <w:t>sobre el</w:t>
            </w:r>
            <w:r w:rsidR="00273B0B">
              <w:rPr>
                <w:rFonts w:cs="Arial"/>
                <w:bCs/>
              </w:rPr>
              <w:t xml:space="preserve"> </w:t>
            </w:r>
            <w:r>
              <w:rPr>
                <w:rFonts w:cs="Arial"/>
                <w:bCs/>
              </w:rPr>
              <w:t>nor</w:t>
            </w:r>
            <w:r w:rsidR="00273B0B">
              <w:rPr>
                <w:rFonts w:cs="Arial"/>
                <w:bCs/>
              </w:rPr>
              <w:t>oeste</w:t>
            </w:r>
            <w:r>
              <w:rPr>
                <w:rFonts w:cs="Arial"/>
                <w:bCs/>
              </w:rPr>
              <w:t>, el centro-</w:t>
            </w:r>
            <w:r w:rsidR="00FD2E6E">
              <w:rPr>
                <w:rFonts w:cs="Arial"/>
                <w:bCs/>
              </w:rPr>
              <w:t>norte y</w:t>
            </w:r>
            <w:r>
              <w:rPr>
                <w:rFonts w:cs="Arial"/>
                <w:bCs/>
              </w:rPr>
              <w:t xml:space="preserve"> el nordeste, mientras la mayor parte del centro y el sur, recibirán aportes moderados a muy escasos.</w:t>
            </w:r>
          </w:p>
          <w:p w14:paraId="2803F273" w14:textId="77777777" w:rsidR="00273B0B" w:rsidRDefault="00273B0B" w:rsidP="00301BA8">
            <w:pPr>
              <w:jc w:val="both"/>
              <w:rPr>
                <w:rFonts w:cs="Arial"/>
                <w:bCs/>
              </w:rPr>
            </w:pPr>
          </w:p>
          <w:p w14:paraId="3A78F5BA" w14:textId="2E897DA4" w:rsidR="00273B0B" w:rsidRDefault="00273B0B" w:rsidP="00273B0B">
            <w:pPr>
              <w:pStyle w:val="Prrafodelista"/>
              <w:numPr>
                <w:ilvl w:val="0"/>
                <w:numId w:val="11"/>
              </w:numPr>
              <w:jc w:val="both"/>
              <w:rPr>
                <w:rFonts w:cs="Times New Roman"/>
              </w:rPr>
            </w:pPr>
            <w:r>
              <w:rPr>
                <w:rFonts w:cs="Times New Roman"/>
              </w:rPr>
              <w:t xml:space="preserve">La mayor parte del NOA, </w:t>
            </w:r>
            <w:r w:rsidR="0032789E">
              <w:rPr>
                <w:rFonts w:cs="Times New Roman"/>
              </w:rPr>
              <w:t xml:space="preserve">gran </w:t>
            </w:r>
            <w:r>
              <w:rPr>
                <w:rFonts w:cs="Times New Roman"/>
              </w:rPr>
              <w:t xml:space="preserve">parte de la Región del Chaco, </w:t>
            </w:r>
            <w:r w:rsidR="0032789E">
              <w:rPr>
                <w:rFonts w:cs="Times New Roman"/>
              </w:rPr>
              <w:t xml:space="preserve">la mayor parte de </w:t>
            </w:r>
            <w:r>
              <w:rPr>
                <w:rFonts w:cs="Times New Roman"/>
              </w:rPr>
              <w:t xml:space="preserve">la Mesopotamia, el norte y el </w:t>
            </w:r>
            <w:r w:rsidR="0032789E">
              <w:rPr>
                <w:rFonts w:cs="Times New Roman"/>
              </w:rPr>
              <w:t>o</w:t>
            </w:r>
            <w:r>
              <w:rPr>
                <w:rFonts w:cs="Times New Roman"/>
              </w:rPr>
              <w:t xml:space="preserve">este de Cuyo, el </w:t>
            </w:r>
            <w:r w:rsidR="0032789E">
              <w:rPr>
                <w:rFonts w:cs="Times New Roman"/>
              </w:rPr>
              <w:t xml:space="preserve">norte y el sudeste de la Región Pampeana y </w:t>
            </w:r>
            <w:r>
              <w:rPr>
                <w:rFonts w:cs="Times New Roman"/>
              </w:rPr>
              <w:t xml:space="preserve">la mayor parte del Paraguay </w:t>
            </w:r>
            <w:r w:rsidR="0032789E">
              <w:rPr>
                <w:rFonts w:cs="Times New Roman"/>
              </w:rPr>
              <w:t>ob</w:t>
            </w:r>
            <w:r>
              <w:rPr>
                <w:rFonts w:cs="Times New Roman"/>
              </w:rPr>
              <w:t xml:space="preserve">servarán precipitaciones moderadas a muy abundantes (10 a </w:t>
            </w:r>
            <w:r w:rsidR="0032789E">
              <w:rPr>
                <w:rFonts w:cs="Times New Roman"/>
              </w:rPr>
              <w:t>7</w:t>
            </w:r>
            <w:r>
              <w:rPr>
                <w:rFonts w:cs="Times New Roman"/>
              </w:rPr>
              <w:t>5 mm con focos aislados de valores escasos.</w:t>
            </w:r>
          </w:p>
          <w:p w14:paraId="4D77B324" w14:textId="67919E48" w:rsidR="00273B0B" w:rsidRDefault="00273B0B" w:rsidP="00273B0B">
            <w:pPr>
              <w:pStyle w:val="Prrafodelista"/>
              <w:numPr>
                <w:ilvl w:val="0"/>
                <w:numId w:val="11"/>
              </w:numPr>
              <w:jc w:val="both"/>
              <w:rPr>
                <w:rFonts w:cs="Times New Roman"/>
              </w:rPr>
            </w:pPr>
            <w:r>
              <w:rPr>
                <w:rFonts w:cs="Times New Roman"/>
              </w:rPr>
              <w:t>El norte del NOA y el oeste de</w:t>
            </w:r>
            <w:r w:rsidR="0032789E">
              <w:rPr>
                <w:rFonts w:cs="Times New Roman"/>
              </w:rPr>
              <w:t xml:space="preserve"> Corrientes </w:t>
            </w:r>
            <w:r>
              <w:rPr>
                <w:rFonts w:cs="Times New Roman"/>
              </w:rPr>
              <w:t>registrarán tormentas severas con precipitaciones superiores a 150 mm.</w:t>
            </w:r>
          </w:p>
          <w:p w14:paraId="04204C5D" w14:textId="05E39E6C" w:rsidR="00273B0B" w:rsidRPr="005B2FCB" w:rsidRDefault="00273B0B" w:rsidP="00273B0B">
            <w:pPr>
              <w:pStyle w:val="Prrafodelista"/>
              <w:numPr>
                <w:ilvl w:val="0"/>
                <w:numId w:val="11"/>
              </w:numPr>
              <w:jc w:val="both"/>
              <w:rPr>
                <w:rFonts w:cs="Times New Roman"/>
              </w:rPr>
            </w:pPr>
            <w:r>
              <w:rPr>
                <w:rFonts w:cs="Arial"/>
                <w:bCs/>
              </w:rPr>
              <w:t xml:space="preserve">La Cordillera Sur </w:t>
            </w:r>
            <w:r w:rsidR="0032789E">
              <w:rPr>
                <w:rFonts w:cs="Arial"/>
                <w:bCs/>
              </w:rPr>
              <w:t xml:space="preserve">no </w:t>
            </w:r>
            <w:r>
              <w:rPr>
                <w:rFonts w:cs="Arial"/>
                <w:bCs/>
              </w:rPr>
              <w:t>observará precipitaciones.</w:t>
            </w:r>
          </w:p>
          <w:p w14:paraId="661E4EEB" w14:textId="77777777" w:rsidR="00273B0B" w:rsidRDefault="00273B0B" w:rsidP="00301BA8">
            <w:pPr>
              <w:jc w:val="both"/>
              <w:rPr>
                <w:rFonts w:cs="Times New Roman"/>
              </w:rPr>
            </w:pPr>
          </w:p>
          <w:p w14:paraId="33C683FC" w14:textId="77777777" w:rsidR="00273B0B" w:rsidRPr="005B2FCB" w:rsidRDefault="00273B0B" w:rsidP="00301BA8">
            <w:pPr>
              <w:suppressAutoHyphens w:val="0"/>
              <w:jc w:val="both"/>
              <w:textAlignment w:val="auto"/>
              <w:rPr>
                <w:rFonts w:cs="Times New Roman"/>
              </w:rPr>
            </w:pPr>
          </w:p>
        </w:tc>
      </w:tr>
    </w:tbl>
    <w:p w14:paraId="6FB74A49" w14:textId="77777777" w:rsidR="00273B0B" w:rsidRDefault="00273B0B" w:rsidP="00273B0B">
      <w:pPr>
        <w:suppressAutoHyphens w:val="0"/>
        <w:textAlignment w:val="auto"/>
        <w:rPr>
          <w:rFonts w:cs="Times New Roman"/>
        </w:rPr>
      </w:pPr>
    </w:p>
    <w:p w14:paraId="65A9BD84" w14:textId="77777777" w:rsidR="00273B0B" w:rsidRDefault="00273B0B" w:rsidP="00273B0B">
      <w:pPr>
        <w:suppressAutoHyphens w:val="0"/>
        <w:textAlignment w:val="auto"/>
        <w:rPr>
          <w:rFonts w:cs="Times New Roman"/>
        </w:rPr>
      </w:pPr>
    </w:p>
    <w:p w14:paraId="5F568555" w14:textId="77777777" w:rsidR="00273B0B" w:rsidRDefault="00273B0B" w:rsidP="00654F0C">
      <w:pPr>
        <w:suppressAutoHyphens w:val="0"/>
        <w:textAlignment w:val="auto"/>
        <w:rPr>
          <w:rFonts w:cs="Times New Roman"/>
        </w:rPr>
      </w:pPr>
    </w:p>
    <w:p w14:paraId="5A4F7052" w14:textId="77777777" w:rsidR="00654F0C" w:rsidRDefault="00654F0C" w:rsidP="00453DAE">
      <w:pPr>
        <w:suppressAutoHyphens w:val="0"/>
        <w:textAlignment w:val="auto"/>
        <w:rPr>
          <w:rFonts w:cs="Times New Roman"/>
        </w:rPr>
      </w:pPr>
    </w:p>
    <w:p w14:paraId="1558E9C7" w14:textId="29304074" w:rsidR="009E4BB5" w:rsidRDefault="009E4BB5">
      <w:pPr>
        <w:textAlignment w:val="auto"/>
        <w:rPr>
          <w:rFonts w:cs="Times New Roman"/>
        </w:rPr>
      </w:pPr>
      <w:r>
        <w:rPr>
          <w:rFonts w:cs="Times New Roman"/>
        </w:rPr>
        <w:br w:type="page"/>
      </w:r>
    </w:p>
    <w:p w14:paraId="3B257503" w14:textId="2706C9E2" w:rsidR="00453DAE" w:rsidRDefault="00453DAE" w:rsidP="00DD7F64">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9E4BB5" w:rsidRPr="00202BB8" w14:paraId="189E739C" w14:textId="77777777" w:rsidTr="00301BA8">
        <w:trPr>
          <w:trHeight w:hRule="exact" w:val="6237"/>
          <w:jc w:val="center"/>
        </w:trPr>
        <w:tc>
          <w:tcPr>
            <w:tcW w:w="6843" w:type="dxa"/>
            <w:tcBorders>
              <w:top w:val="single" w:sz="4" w:space="0" w:color="000001"/>
              <w:left w:val="single" w:sz="4" w:space="0" w:color="000001"/>
              <w:bottom w:val="single" w:sz="4" w:space="0" w:color="000001"/>
            </w:tcBorders>
            <w:vAlign w:val="center"/>
          </w:tcPr>
          <w:p w14:paraId="07EC9CA6" w14:textId="77777777" w:rsidR="009E4BB5" w:rsidRPr="00202BB8" w:rsidRDefault="009E4BB5" w:rsidP="00301BA8">
            <w:pPr>
              <w:snapToGrid w:val="0"/>
              <w:jc w:val="center"/>
              <w:rPr>
                <w:rFonts w:cs="Times New Roman"/>
              </w:rPr>
            </w:pPr>
            <w:r w:rsidRPr="00202BB8">
              <w:rPr>
                <w:noProof/>
                <w:lang w:val="en-US" w:eastAsia="en-US"/>
              </w:rPr>
              <w:drawing>
                <wp:inline distT="0" distB="0" distL="0" distR="0" wp14:anchorId="11C5E1BF" wp14:editId="6BB5371C">
                  <wp:extent cx="4201160" cy="315087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1B42464D" w14:textId="77777777" w:rsidR="009E4BB5" w:rsidRDefault="009E4BB5" w:rsidP="00301BA8">
            <w:pPr>
              <w:jc w:val="both"/>
              <w:rPr>
                <w:rFonts w:cs="FreeSans"/>
              </w:rPr>
            </w:pPr>
          </w:p>
          <w:p w14:paraId="588FC213" w14:textId="6E678449" w:rsidR="009E4BB5" w:rsidRPr="00D31C2C" w:rsidRDefault="00C44FFB" w:rsidP="00301BA8">
            <w:pPr>
              <w:suppressAutoHyphens w:val="0"/>
              <w:jc w:val="both"/>
              <w:textAlignment w:val="auto"/>
              <w:rPr>
                <w:rFonts w:cs="FreeSans"/>
              </w:rPr>
            </w:pPr>
            <w:r>
              <w:rPr>
                <w:rFonts w:cs="FreeSans"/>
              </w:rPr>
              <w:t xml:space="preserve">Junto con </w:t>
            </w:r>
            <w:r w:rsidR="00FD2E6E">
              <w:rPr>
                <w:rFonts w:cs="FreeSans"/>
              </w:rPr>
              <w:t>el frente</w:t>
            </w:r>
            <w:r w:rsidR="009E4BB5">
              <w:rPr>
                <w:rFonts w:cs="FreeSans"/>
              </w:rPr>
              <w:t xml:space="preserve"> tormenta, </w:t>
            </w:r>
            <w:r>
              <w:rPr>
                <w:rFonts w:cs="FreeSans"/>
              </w:rPr>
              <w:t xml:space="preserve">arribará una masa </w:t>
            </w:r>
            <w:r w:rsidR="009E4BB5">
              <w:rPr>
                <w:rFonts w:cs="FreeSans"/>
              </w:rPr>
              <w:t xml:space="preserve">de aire polar, </w:t>
            </w:r>
            <w:r>
              <w:rPr>
                <w:rFonts w:cs="FreeSans"/>
              </w:rPr>
              <w:t>provocando</w:t>
            </w:r>
            <w:r w:rsidR="009E4BB5">
              <w:rPr>
                <w:rFonts w:cs="FreeSans"/>
              </w:rPr>
              <w:t xml:space="preserve"> temperaturas bajo lo normal en la mayor parte del área agrícola, con heladas generales sobre las zonas serranas y cordilleranas del oeste, y heladas localizadas sobre las serranías bonaerenses y </w:t>
            </w:r>
            <w:r>
              <w:rPr>
                <w:rFonts w:cs="FreeSans"/>
              </w:rPr>
              <w:t>el centro y el este</w:t>
            </w:r>
            <w:r w:rsidR="009E4BB5">
              <w:rPr>
                <w:rFonts w:cs="FreeSans"/>
              </w:rPr>
              <w:t xml:space="preserve"> del Uruguay.</w:t>
            </w:r>
          </w:p>
          <w:p w14:paraId="1E154565" w14:textId="77777777" w:rsidR="009E4BB5" w:rsidRPr="00202BB8" w:rsidRDefault="009E4BB5" w:rsidP="00301BA8">
            <w:pPr>
              <w:jc w:val="both"/>
              <w:rPr>
                <w:rFonts w:cs="Times New Roman"/>
              </w:rPr>
            </w:pPr>
            <w:r>
              <w:rPr>
                <w:rFonts w:cs="Times New Roman"/>
              </w:rPr>
              <w:t>.</w:t>
            </w:r>
          </w:p>
          <w:p w14:paraId="3113FC26" w14:textId="3C939E90" w:rsidR="009E4BB5" w:rsidRDefault="009E4BB5" w:rsidP="009E4BB5">
            <w:pPr>
              <w:numPr>
                <w:ilvl w:val="0"/>
                <w:numId w:val="3"/>
              </w:numPr>
              <w:contextualSpacing/>
              <w:jc w:val="both"/>
              <w:rPr>
                <w:rFonts w:cs="Times New Roman"/>
              </w:rPr>
            </w:pPr>
            <w:r>
              <w:rPr>
                <w:rFonts w:cs="Times New Roman"/>
              </w:rPr>
              <w:t xml:space="preserve">El este del NOA, </w:t>
            </w:r>
            <w:r w:rsidR="00D714F5">
              <w:rPr>
                <w:rFonts w:cs="Times New Roman"/>
              </w:rPr>
              <w:t>gran parte</w:t>
            </w:r>
            <w:r>
              <w:rPr>
                <w:rFonts w:cs="Times New Roman"/>
              </w:rPr>
              <w:t xml:space="preserve"> de la Región del Chaco, el centro de Cuyo, </w:t>
            </w:r>
            <w:r w:rsidR="00D714F5">
              <w:rPr>
                <w:rFonts w:cs="Times New Roman"/>
              </w:rPr>
              <w:t>la mayor parte</w:t>
            </w:r>
            <w:r>
              <w:rPr>
                <w:rFonts w:cs="Times New Roman"/>
              </w:rPr>
              <w:t xml:space="preserve"> del Paraguay, el </w:t>
            </w:r>
            <w:r w:rsidR="00D714F5">
              <w:rPr>
                <w:rFonts w:cs="Times New Roman"/>
              </w:rPr>
              <w:t xml:space="preserve">norte de Córdoba, el centro de Santa Fe y el oeste </w:t>
            </w:r>
            <w:r>
              <w:rPr>
                <w:rFonts w:cs="Times New Roman"/>
              </w:rPr>
              <w:t>de La Pampa observarán temperaturas mínimas superiores a 15°C, con un foco con valores superiores a 20°C hacia el norte</w:t>
            </w:r>
            <w:r w:rsidR="00D714F5">
              <w:rPr>
                <w:rFonts w:cs="Times New Roman"/>
              </w:rPr>
              <w:t xml:space="preserve"> y otros focos con valores inferiores</w:t>
            </w:r>
            <w:r>
              <w:rPr>
                <w:rFonts w:cs="Times New Roman"/>
              </w:rPr>
              <w:t>.</w:t>
            </w:r>
          </w:p>
          <w:p w14:paraId="66BD0A14" w14:textId="756D0663" w:rsidR="009E4BB5" w:rsidRDefault="009E4BB5" w:rsidP="009E4BB5">
            <w:pPr>
              <w:numPr>
                <w:ilvl w:val="0"/>
                <w:numId w:val="3"/>
              </w:numPr>
              <w:contextualSpacing/>
              <w:jc w:val="both"/>
              <w:rPr>
                <w:rFonts w:cs="Times New Roman"/>
              </w:rPr>
            </w:pPr>
            <w:r>
              <w:rPr>
                <w:rFonts w:cs="Times New Roman"/>
              </w:rPr>
              <w:t xml:space="preserve">El centro del NOA, el </w:t>
            </w:r>
            <w:r w:rsidR="00D714F5">
              <w:rPr>
                <w:rFonts w:cs="Times New Roman"/>
              </w:rPr>
              <w:t>c</w:t>
            </w:r>
            <w:r>
              <w:rPr>
                <w:rFonts w:cs="Times New Roman"/>
              </w:rPr>
              <w:t xml:space="preserve">entro de Cuyo, </w:t>
            </w:r>
            <w:r w:rsidR="00D714F5">
              <w:rPr>
                <w:rFonts w:cs="Times New Roman"/>
              </w:rPr>
              <w:t xml:space="preserve">el sur de la Región del Chaco, la mayor parte de la Mesopotamia, </w:t>
            </w:r>
            <w:r>
              <w:rPr>
                <w:rFonts w:cs="Times New Roman"/>
              </w:rPr>
              <w:t>la mayor parte de la Región Pampeana y gran parte del Uruguay observarán temperaturas mínimas entre 10 y 15°C</w:t>
            </w:r>
            <w:r w:rsidR="00D714F5">
              <w:rPr>
                <w:rFonts w:cs="Times New Roman"/>
              </w:rPr>
              <w:t>, con un foco con valores superiores a 20°C sobre el noroeste del Paraguay.</w:t>
            </w:r>
          </w:p>
          <w:p w14:paraId="7D389E05" w14:textId="4EA7A8AE" w:rsidR="009E4BB5" w:rsidRDefault="009E4BB5" w:rsidP="009E4BB5">
            <w:pPr>
              <w:numPr>
                <w:ilvl w:val="0"/>
                <w:numId w:val="3"/>
              </w:numPr>
              <w:contextualSpacing/>
              <w:jc w:val="both"/>
              <w:rPr>
                <w:rFonts w:cs="Times New Roman"/>
              </w:rPr>
            </w:pPr>
            <w:r w:rsidRPr="00C56415">
              <w:rPr>
                <w:rFonts w:cs="Times New Roman"/>
              </w:rPr>
              <w:t>El centro</w:t>
            </w:r>
            <w:r>
              <w:rPr>
                <w:rFonts w:cs="Times New Roman"/>
              </w:rPr>
              <w:t>-oeste</w:t>
            </w:r>
            <w:r w:rsidRPr="00C56415">
              <w:rPr>
                <w:rFonts w:cs="Times New Roman"/>
              </w:rPr>
              <w:t xml:space="preserve"> del NOA, </w:t>
            </w:r>
            <w:r>
              <w:rPr>
                <w:rFonts w:cs="Times New Roman"/>
              </w:rPr>
              <w:t xml:space="preserve">el centro-oeste </w:t>
            </w:r>
            <w:r w:rsidRPr="00C56415">
              <w:rPr>
                <w:rFonts w:cs="Times New Roman"/>
              </w:rPr>
              <w:t xml:space="preserve">de Cuyo, </w:t>
            </w:r>
            <w:r w:rsidR="00D714F5">
              <w:rPr>
                <w:rFonts w:cs="Times New Roman"/>
              </w:rPr>
              <w:t xml:space="preserve">el este </w:t>
            </w:r>
            <w:r>
              <w:rPr>
                <w:rFonts w:cs="Times New Roman"/>
              </w:rPr>
              <w:t xml:space="preserve">de Buenos Aires y </w:t>
            </w:r>
            <w:r w:rsidR="00D714F5">
              <w:rPr>
                <w:rFonts w:cs="Times New Roman"/>
              </w:rPr>
              <w:t xml:space="preserve">la mayor parte </w:t>
            </w:r>
            <w:r>
              <w:rPr>
                <w:rFonts w:cs="Times New Roman"/>
              </w:rPr>
              <w:t xml:space="preserve">del Uruguay </w:t>
            </w:r>
            <w:r w:rsidRPr="00C56415">
              <w:rPr>
                <w:rFonts w:cs="Times New Roman"/>
              </w:rPr>
              <w:t xml:space="preserve">observarán temperaturas mínimas </w:t>
            </w:r>
            <w:r>
              <w:rPr>
                <w:rFonts w:cs="Times New Roman"/>
              </w:rPr>
              <w:t xml:space="preserve">entre 5 y </w:t>
            </w:r>
            <w:r w:rsidRPr="00C56415">
              <w:rPr>
                <w:rFonts w:cs="Times New Roman"/>
              </w:rPr>
              <w:t xml:space="preserve">10°C, con </w:t>
            </w:r>
            <w:r>
              <w:rPr>
                <w:rFonts w:cs="Times New Roman"/>
              </w:rPr>
              <w:t>riesgo de heladas localizadas</w:t>
            </w:r>
            <w:r w:rsidR="00D714F5">
              <w:rPr>
                <w:rFonts w:cs="Times New Roman"/>
              </w:rPr>
              <w:t>, con focos con valores inferiores.</w:t>
            </w:r>
          </w:p>
          <w:p w14:paraId="00131038" w14:textId="6FB1C047" w:rsidR="009E4BB5" w:rsidRDefault="009E4BB5" w:rsidP="009E4BB5">
            <w:pPr>
              <w:numPr>
                <w:ilvl w:val="0"/>
                <w:numId w:val="3"/>
              </w:numPr>
              <w:contextualSpacing/>
              <w:jc w:val="both"/>
              <w:rPr>
                <w:rFonts w:cs="Times New Roman"/>
              </w:rPr>
            </w:pPr>
            <w:r>
              <w:rPr>
                <w:rFonts w:cs="Times New Roman"/>
              </w:rPr>
              <w:t>El oeste del NOA</w:t>
            </w:r>
            <w:r w:rsidR="00D714F5">
              <w:rPr>
                <w:rFonts w:cs="Times New Roman"/>
              </w:rPr>
              <w:t xml:space="preserve"> y</w:t>
            </w:r>
            <w:r>
              <w:rPr>
                <w:rFonts w:cs="Times New Roman"/>
              </w:rPr>
              <w:t xml:space="preserve"> el oeste de Cuyo observarán temperaturas mínimas entre 0 y 5°C con heladas localizadas.</w:t>
            </w:r>
          </w:p>
          <w:p w14:paraId="7661E51E" w14:textId="77777777" w:rsidR="009E4BB5" w:rsidRDefault="009E4BB5" w:rsidP="009E4BB5">
            <w:pPr>
              <w:numPr>
                <w:ilvl w:val="0"/>
                <w:numId w:val="3"/>
              </w:numPr>
              <w:jc w:val="both"/>
              <w:rPr>
                <w:iCs/>
              </w:rPr>
            </w:pPr>
            <w:r>
              <w:rPr>
                <w:iCs/>
              </w:rPr>
              <w:t>Las áreas serranas y cordilleranas observarán temperaturas mínimas por debajo de 0°C con heladas generales y focos con valores de -5°C.</w:t>
            </w:r>
          </w:p>
          <w:p w14:paraId="05E0FBD8" w14:textId="77777777" w:rsidR="00C44FFB" w:rsidRDefault="00C44FFB" w:rsidP="00C44FFB">
            <w:pPr>
              <w:suppressAutoHyphens w:val="0"/>
              <w:contextualSpacing/>
              <w:jc w:val="both"/>
              <w:textAlignment w:val="auto"/>
              <w:rPr>
                <w:rFonts w:cs="Times New Roman"/>
              </w:rPr>
            </w:pPr>
          </w:p>
          <w:p w14:paraId="1EA0C47B" w14:textId="003A2F82" w:rsidR="009E4BB5" w:rsidRPr="00585879" w:rsidRDefault="00C44FFB" w:rsidP="00C44FFB">
            <w:pPr>
              <w:suppressAutoHyphens w:val="0"/>
              <w:contextualSpacing/>
              <w:jc w:val="both"/>
              <w:textAlignment w:val="auto"/>
              <w:rPr>
                <w:rFonts w:cs="Times New Roman"/>
              </w:rPr>
            </w:pPr>
            <w:r>
              <w:rPr>
                <w:rFonts w:cs="Times New Roman"/>
              </w:rPr>
              <w:t>Hacia el final de la perspectiva, retornarán con vigor los vientos del trópico, restableciendo las temperaturas sobre lo normal.</w:t>
            </w:r>
            <w:r w:rsidR="009E4BB5">
              <w:rPr>
                <w:rFonts w:cs="Times New Roman"/>
              </w:rPr>
              <w:t xml:space="preserve">  </w:t>
            </w:r>
          </w:p>
        </w:tc>
      </w:tr>
    </w:tbl>
    <w:p w14:paraId="4A7BBC1E" w14:textId="77777777" w:rsidR="009E4BB5" w:rsidRDefault="009E4BB5" w:rsidP="00DD7F64">
      <w:pPr>
        <w:suppressAutoHyphens w:val="0"/>
        <w:textAlignment w:val="auto"/>
        <w:rPr>
          <w:rFonts w:cs="Times New Roman"/>
        </w:rPr>
      </w:pPr>
    </w:p>
    <w:sectPr w:rsidR="009E4BB5">
      <w:headerReference w:type="default" r:id="rId14"/>
      <w:footerReference w:type="default" r:id="rId15"/>
      <w:pgSz w:w="16838" w:h="11906" w:orient="landscape"/>
      <w:pgMar w:top="1258" w:right="1701" w:bottom="1412" w:left="1412" w:header="561" w:footer="561" w:gutter="0"/>
      <w:cols w:space="720"/>
      <w:formProt w:val="0"/>
      <w:docGrid w:linePitch="360" w:charSpace="1392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DBC1E" w14:textId="77777777" w:rsidR="004767AD" w:rsidRDefault="004767AD">
      <w:r>
        <w:separator/>
      </w:r>
    </w:p>
  </w:endnote>
  <w:endnote w:type="continuationSeparator" w:id="0">
    <w:p w14:paraId="178E54E6" w14:textId="77777777" w:rsidR="004767AD" w:rsidRDefault="0047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Bodoni MT">
    <w:altName w:val="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FCE5" w14:textId="77777777" w:rsidR="0074288F" w:rsidRDefault="004638F0">
    <w:pPr>
      <w:pStyle w:val="Piedepgina1"/>
      <w:ind w:right="360"/>
      <w:jc w:val="center"/>
      <w:rPr>
        <w:b/>
        <w:bCs/>
        <w:i/>
        <w:iCs/>
        <w:color w:val="008080"/>
      </w:rPr>
    </w:pPr>
    <w:r>
      <w:rPr>
        <w:b/>
        <w:bCs/>
        <w:i/>
        <w:iCs/>
        <w:color w:val="008080"/>
      </w:rPr>
      <w:t>Contacto: elsielopez@fibertel.com.ar</w:t>
    </w:r>
  </w:p>
  <w:p w14:paraId="40C18CFF" w14:textId="77777777" w:rsidR="0074288F" w:rsidRDefault="0074288F">
    <w:pPr>
      <w:pStyle w:val="Piedepgina1"/>
      <w:rPr>
        <w:b/>
        <w:bCs/>
        <w:i/>
        <w:iCs/>
        <w:color w:val="0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45C5" w14:textId="77777777" w:rsidR="004767AD" w:rsidRDefault="004767AD">
      <w:r>
        <w:separator/>
      </w:r>
    </w:p>
  </w:footnote>
  <w:footnote w:type="continuationSeparator" w:id="0">
    <w:p w14:paraId="3A148B71" w14:textId="77777777" w:rsidR="004767AD" w:rsidRDefault="00476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B9F2" w14:textId="77777777" w:rsidR="0074288F" w:rsidRDefault="004638F0">
    <w:pPr>
      <w:pStyle w:val="Encabezado1"/>
      <w:rPr>
        <w:rFonts w:ascii="Bodoni MT" w:hAnsi="Bodoni MT" w:cs="Bodoni MT"/>
        <w:b/>
        <w:bCs/>
        <w:i/>
        <w:iCs/>
        <w:color w:val="008080"/>
      </w:rPr>
    </w:pPr>
    <w:r>
      <w:rPr>
        <w:rFonts w:ascii="Bodoni MT" w:hAnsi="Bodoni MT" w:cs="Bodoni MT"/>
        <w:b/>
        <w:bCs/>
        <w:i/>
        <w:iCs/>
        <w:color w:val="008080"/>
      </w:rPr>
      <w:t>Ing. Agr. Eduardo M. Sierra</w:t>
    </w:r>
  </w:p>
  <w:p w14:paraId="20434B30" w14:textId="77777777" w:rsidR="0074288F" w:rsidRDefault="004638F0">
    <w:pPr>
      <w:pStyle w:val="Encabezado1"/>
    </w:pPr>
    <w:r>
      <w:rPr>
        <w:rFonts w:ascii="Bodoni MT" w:hAnsi="Bodoni MT" w:cs="Bodoni MT"/>
        <w:b/>
        <w:bCs/>
        <w:i/>
        <w:iCs/>
        <w:color w:val="008080"/>
      </w:rPr>
      <w:t>Especialista en Agroclimatología</w:t>
    </w:r>
  </w:p>
  <w:p w14:paraId="50A834D9" w14:textId="77777777" w:rsidR="0074288F" w:rsidRDefault="0074288F">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50523EE"/>
    <w:multiLevelType w:val="hybridMultilevel"/>
    <w:tmpl w:val="5206FF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B8039C4"/>
    <w:multiLevelType w:val="hybridMultilevel"/>
    <w:tmpl w:val="B8146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C9D6E90"/>
    <w:multiLevelType w:val="hybridMultilevel"/>
    <w:tmpl w:val="5922C6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F8E3580"/>
    <w:multiLevelType w:val="hybridMultilevel"/>
    <w:tmpl w:val="4F0628E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30451481"/>
    <w:multiLevelType w:val="hybridMultilevel"/>
    <w:tmpl w:val="92F432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39960A2"/>
    <w:multiLevelType w:val="multilevel"/>
    <w:tmpl w:val="BFA48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48D6BFA"/>
    <w:multiLevelType w:val="multilevel"/>
    <w:tmpl w:val="546C33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4DD687B"/>
    <w:multiLevelType w:val="multilevel"/>
    <w:tmpl w:val="28CA1F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67DD4A07"/>
    <w:multiLevelType w:val="multilevel"/>
    <w:tmpl w:val="543C0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6"/>
  </w:num>
  <w:num w:numId="3">
    <w:abstractNumId w:val="9"/>
  </w:num>
  <w:num w:numId="4">
    <w:abstractNumId w:val="8"/>
  </w:num>
  <w:num w:numId="5">
    <w:abstractNumId w:val="4"/>
  </w:num>
  <w:num w:numId="6">
    <w:abstractNumId w:val="5"/>
  </w:num>
  <w:num w:numId="7">
    <w:abstractNumId w:val="3"/>
  </w:num>
  <w:num w:numId="8">
    <w:abstractNumId w:val="0"/>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grammar="clean"/>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8F"/>
    <w:rsid w:val="000019F6"/>
    <w:rsid w:val="00001E41"/>
    <w:rsid w:val="00001ED7"/>
    <w:rsid w:val="00001F85"/>
    <w:rsid w:val="00002120"/>
    <w:rsid w:val="00002268"/>
    <w:rsid w:val="00002615"/>
    <w:rsid w:val="000028B4"/>
    <w:rsid w:val="00003225"/>
    <w:rsid w:val="0000428E"/>
    <w:rsid w:val="00004374"/>
    <w:rsid w:val="00004772"/>
    <w:rsid w:val="000052DF"/>
    <w:rsid w:val="00006606"/>
    <w:rsid w:val="00006D5C"/>
    <w:rsid w:val="000077F8"/>
    <w:rsid w:val="0000780D"/>
    <w:rsid w:val="0001005B"/>
    <w:rsid w:val="0001135A"/>
    <w:rsid w:val="00012000"/>
    <w:rsid w:val="00012148"/>
    <w:rsid w:val="00012F0A"/>
    <w:rsid w:val="0001332C"/>
    <w:rsid w:val="00013D7A"/>
    <w:rsid w:val="000146A9"/>
    <w:rsid w:val="00014BC6"/>
    <w:rsid w:val="00015379"/>
    <w:rsid w:val="000153B1"/>
    <w:rsid w:val="0001596F"/>
    <w:rsid w:val="000169A9"/>
    <w:rsid w:val="00017ACD"/>
    <w:rsid w:val="00017B78"/>
    <w:rsid w:val="000203C1"/>
    <w:rsid w:val="000205A5"/>
    <w:rsid w:val="00020F79"/>
    <w:rsid w:val="00021D21"/>
    <w:rsid w:val="00021FED"/>
    <w:rsid w:val="00022A05"/>
    <w:rsid w:val="00023817"/>
    <w:rsid w:val="0002471E"/>
    <w:rsid w:val="000248F3"/>
    <w:rsid w:val="00026ED3"/>
    <w:rsid w:val="00027739"/>
    <w:rsid w:val="00030487"/>
    <w:rsid w:val="00030695"/>
    <w:rsid w:val="0003084D"/>
    <w:rsid w:val="00030A3C"/>
    <w:rsid w:val="0003121E"/>
    <w:rsid w:val="00031BA7"/>
    <w:rsid w:val="00031E75"/>
    <w:rsid w:val="00032E17"/>
    <w:rsid w:val="000334EB"/>
    <w:rsid w:val="00034409"/>
    <w:rsid w:val="00034705"/>
    <w:rsid w:val="00035C56"/>
    <w:rsid w:val="00036C5C"/>
    <w:rsid w:val="0004002E"/>
    <w:rsid w:val="00040A6E"/>
    <w:rsid w:val="00040E69"/>
    <w:rsid w:val="0004209A"/>
    <w:rsid w:val="0004230A"/>
    <w:rsid w:val="000426EF"/>
    <w:rsid w:val="000431CF"/>
    <w:rsid w:val="00043AF9"/>
    <w:rsid w:val="00044079"/>
    <w:rsid w:val="0004471C"/>
    <w:rsid w:val="000447CD"/>
    <w:rsid w:val="00044F47"/>
    <w:rsid w:val="00045497"/>
    <w:rsid w:val="00045767"/>
    <w:rsid w:val="000459F7"/>
    <w:rsid w:val="00047C52"/>
    <w:rsid w:val="00050117"/>
    <w:rsid w:val="0005034D"/>
    <w:rsid w:val="000513ED"/>
    <w:rsid w:val="0005427B"/>
    <w:rsid w:val="000542FF"/>
    <w:rsid w:val="00054B6D"/>
    <w:rsid w:val="00054EC8"/>
    <w:rsid w:val="00055C51"/>
    <w:rsid w:val="00055DB5"/>
    <w:rsid w:val="00056474"/>
    <w:rsid w:val="000569F7"/>
    <w:rsid w:val="00056E3E"/>
    <w:rsid w:val="00057975"/>
    <w:rsid w:val="00060344"/>
    <w:rsid w:val="0006108C"/>
    <w:rsid w:val="000613A9"/>
    <w:rsid w:val="00061559"/>
    <w:rsid w:val="00061E56"/>
    <w:rsid w:val="00063106"/>
    <w:rsid w:val="000631DC"/>
    <w:rsid w:val="0006348A"/>
    <w:rsid w:val="000636DE"/>
    <w:rsid w:val="0006370B"/>
    <w:rsid w:val="00064E0A"/>
    <w:rsid w:val="00065409"/>
    <w:rsid w:val="0006667B"/>
    <w:rsid w:val="00070042"/>
    <w:rsid w:val="000701B2"/>
    <w:rsid w:val="00071FFE"/>
    <w:rsid w:val="0007201E"/>
    <w:rsid w:val="0007210B"/>
    <w:rsid w:val="00072652"/>
    <w:rsid w:val="0007275A"/>
    <w:rsid w:val="00074A73"/>
    <w:rsid w:val="0007622F"/>
    <w:rsid w:val="00077718"/>
    <w:rsid w:val="00077782"/>
    <w:rsid w:val="000802C2"/>
    <w:rsid w:val="00080325"/>
    <w:rsid w:val="0008098B"/>
    <w:rsid w:val="00080E82"/>
    <w:rsid w:val="00081640"/>
    <w:rsid w:val="00081AA1"/>
    <w:rsid w:val="00081C30"/>
    <w:rsid w:val="0008268C"/>
    <w:rsid w:val="00082DCA"/>
    <w:rsid w:val="00083230"/>
    <w:rsid w:val="000847AB"/>
    <w:rsid w:val="0008487A"/>
    <w:rsid w:val="00084FB5"/>
    <w:rsid w:val="00085DE3"/>
    <w:rsid w:val="00086167"/>
    <w:rsid w:val="000878E5"/>
    <w:rsid w:val="00087DEC"/>
    <w:rsid w:val="00090B59"/>
    <w:rsid w:val="00090C79"/>
    <w:rsid w:val="0009147F"/>
    <w:rsid w:val="000918E8"/>
    <w:rsid w:val="00092612"/>
    <w:rsid w:val="0009292E"/>
    <w:rsid w:val="0009318C"/>
    <w:rsid w:val="000931DA"/>
    <w:rsid w:val="000944AE"/>
    <w:rsid w:val="000948B8"/>
    <w:rsid w:val="00094E76"/>
    <w:rsid w:val="0009624A"/>
    <w:rsid w:val="0009685E"/>
    <w:rsid w:val="00097EE8"/>
    <w:rsid w:val="000A0941"/>
    <w:rsid w:val="000A0A47"/>
    <w:rsid w:val="000A26FA"/>
    <w:rsid w:val="000A3ACC"/>
    <w:rsid w:val="000A48F6"/>
    <w:rsid w:val="000A4F3C"/>
    <w:rsid w:val="000A521B"/>
    <w:rsid w:val="000A577A"/>
    <w:rsid w:val="000A584B"/>
    <w:rsid w:val="000A5C7F"/>
    <w:rsid w:val="000A662D"/>
    <w:rsid w:val="000A6B5B"/>
    <w:rsid w:val="000A7602"/>
    <w:rsid w:val="000A7709"/>
    <w:rsid w:val="000A7B80"/>
    <w:rsid w:val="000A7D82"/>
    <w:rsid w:val="000B38E7"/>
    <w:rsid w:val="000B3DBF"/>
    <w:rsid w:val="000B42EC"/>
    <w:rsid w:val="000B5B22"/>
    <w:rsid w:val="000B5B51"/>
    <w:rsid w:val="000B5D3D"/>
    <w:rsid w:val="000B60BA"/>
    <w:rsid w:val="000B65F9"/>
    <w:rsid w:val="000B687A"/>
    <w:rsid w:val="000B7789"/>
    <w:rsid w:val="000B7E0B"/>
    <w:rsid w:val="000C03A8"/>
    <w:rsid w:val="000C095B"/>
    <w:rsid w:val="000C098D"/>
    <w:rsid w:val="000C0F22"/>
    <w:rsid w:val="000C1282"/>
    <w:rsid w:val="000C2258"/>
    <w:rsid w:val="000C2579"/>
    <w:rsid w:val="000C3F55"/>
    <w:rsid w:val="000C473A"/>
    <w:rsid w:val="000C4A1F"/>
    <w:rsid w:val="000C4D58"/>
    <w:rsid w:val="000C5696"/>
    <w:rsid w:val="000C681E"/>
    <w:rsid w:val="000D0872"/>
    <w:rsid w:val="000D09B1"/>
    <w:rsid w:val="000D0D01"/>
    <w:rsid w:val="000D12C0"/>
    <w:rsid w:val="000D19A8"/>
    <w:rsid w:val="000D1A45"/>
    <w:rsid w:val="000D20B8"/>
    <w:rsid w:val="000D2C33"/>
    <w:rsid w:val="000D315D"/>
    <w:rsid w:val="000D39C8"/>
    <w:rsid w:val="000D3A91"/>
    <w:rsid w:val="000D3EB1"/>
    <w:rsid w:val="000D3F46"/>
    <w:rsid w:val="000D4B66"/>
    <w:rsid w:val="000D5871"/>
    <w:rsid w:val="000D5CD7"/>
    <w:rsid w:val="000D6A0E"/>
    <w:rsid w:val="000D7EED"/>
    <w:rsid w:val="000D7FB8"/>
    <w:rsid w:val="000E195F"/>
    <w:rsid w:val="000E2086"/>
    <w:rsid w:val="000E25A6"/>
    <w:rsid w:val="000E2831"/>
    <w:rsid w:val="000E330B"/>
    <w:rsid w:val="000E40E3"/>
    <w:rsid w:val="000E4E5D"/>
    <w:rsid w:val="000E5279"/>
    <w:rsid w:val="000E53FD"/>
    <w:rsid w:val="000E56B7"/>
    <w:rsid w:val="000E56E0"/>
    <w:rsid w:val="000E5BBC"/>
    <w:rsid w:val="000E69F6"/>
    <w:rsid w:val="000E6A95"/>
    <w:rsid w:val="000E7672"/>
    <w:rsid w:val="000F023B"/>
    <w:rsid w:val="000F042C"/>
    <w:rsid w:val="000F0B80"/>
    <w:rsid w:val="000F106A"/>
    <w:rsid w:val="000F12A6"/>
    <w:rsid w:val="000F190E"/>
    <w:rsid w:val="000F1A39"/>
    <w:rsid w:val="000F247F"/>
    <w:rsid w:val="000F2587"/>
    <w:rsid w:val="000F3580"/>
    <w:rsid w:val="000F3656"/>
    <w:rsid w:val="000F3CE0"/>
    <w:rsid w:val="000F4D5E"/>
    <w:rsid w:val="000F5819"/>
    <w:rsid w:val="000F5CDE"/>
    <w:rsid w:val="000F5D46"/>
    <w:rsid w:val="000F61AD"/>
    <w:rsid w:val="000F6260"/>
    <w:rsid w:val="000F65B5"/>
    <w:rsid w:val="000F7545"/>
    <w:rsid w:val="000F7FA7"/>
    <w:rsid w:val="00100011"/>
    <w:rsid w:val="00100CCB"/>
    <w:rsid w:val="001010D2"/>
    <w:rsid w:val="001024EB"/>
    <w:rsid w:val="00103E77"/>
    <w:rsid w:val="00104DD0"/>
    <w:rsid w:val="0010504E"/>
    <w:rsid w:val="0010509E"/>
    <w:rsid w:val="00105583"/>
    <w:rsid w:val="001058F6"/>
    <w:rsid w:val="001063C2"/>
    <w:rsid w:val="00106BA8"/>
    <w:rsid w:val="0010725B"/>
    <w:rsid w:val="00107457"/>
    <w:rsid w:val="00107AF2"/>
    <w:rsid w:val="00107D0A"/>
    <w:rsid w:val="0011043A"/>
    <w:rsid w:val="001105EB"/>
    <w:rsid w:val="00110E49"/>
    <w:rsid w:val="001111EB"/>
    <w:rsid w:val="0011140F"/>
    <w:rsid w:val="00111557"/>
    <w:rsid w:val="00111E0E"/>
    <w:rsid w:val="00112F22"/>
    <w:rsid w:val="0011314B"/>
    <w:rsid w:val="001140FE"/>
    <w:rsid w:val="0011487D"/>
    <w:rsid w:val="001148FA"/>
    <w:rsid w:val="00114C0B"/>
    <w:rsid w:val="001170E5"/>
    <w:rsid w:val="00120063"/>
    <w:rsid w:val="001201D8"/>
    <w:rsid w:val="0012032E"/>
    <w:rsid w:val="001204F9"/>
    <w:rsid w:val="00120B33"/>
    <w:rsid w:val="0012100A"/>
    <w:rsid w:val="001229F2"/>
    <w:rsid w:val="00123A85"/>
    <w:rsid w:val="00123BED"/>
    <w:rsid w:val="001252CB"/>
    <w:rsid w:val="00126E46"/>
    <w:rsid w:val="001279D4"/>
    <w:rsid w:val="001308BB"/>
    <w:rsid w:val="00130E64"/>
    <w:rsid w:val="001311CC"/>
    <w:rsid w:val="0013198D"/>
    <w:rsid w:val="00131C41"/>
    <w:rsid w:val="00132588"/>
    <w:rsid w:val="00132925"/>
    <w:rsid w:val="00132980"/>
    <w:rsid w:val="001329EF"/>
    <w:rsid w:val="0013307C"/>
    <w:rsid w:val="00133B2F"/>
    <w:rsid w:val="00134B51"/>
    <w:rsid w:val="00134E7C"/>
    <w:rsid w:val="00135A5E"/>
    <w:rsid w:val="00135A97"/>
    <w:rsid w:val="00136A48"/>
    <w:rsid w:val="00137FAB"/>
    <w:rsid w:val="001411DA"/>
    <w:rsid w:val="00141F7C"/>
    <w:rsid w:val="00142258"/>
    <w:rsid w:val="00142E89"/>
    <w:rsid w:val="001430EA"/>
    <w:rsid w:val="0014361A"/>
    <w:rsid w:val="00143E67"/>
    <w:rsid w:val="001444F7"/>
    <w:rsid w:val="00144FB5"/>
    <w:rsid w:val="00145E49"/>
    <w:rsid w:val="001461DB"/>
    <w:rsid w:val="001472AF"/>
    <w:rsid w:val="00147EB3"/>
    <w:rsid w:val="00147FBB"/>
    <w:rsid w:val="001500CF"/>
    <w:rsid w:val="001518D0"/>
    <w:rsid w:val="001527CD"/>
    <w:rsid w:val="00152F5D"/>
    <w:rsid w:val="001532BB"/>
    <w:rsid w:val="001546E4"/>
    <w:rsid w:val="001559DF"/>
    <w:rsid w:val="00155AA8"/>
    <w:rsid w:val="00156CD7"/>
    <w:rsid w:val="001570DF"/>
    <w:rsid w:val="00157602"/>
    <w:rsid w:val="00157AA3"/>
    <w:rsid w:val="00157B8E"/>
    <w:rsid w:val="00157C0F"/>
    <w:rsid w:val="001603B2"/>
    <w:rsid w:val="0016104F"/>
    <w:rsid w:val="001622FD"/>
    <w:rsid w:val="0016242C"/>
    <w:rsid w:val="00163435"/>
    <w:rsid w:val="001635D5"/>
    <w:rsid w:val="00164E9A"/>
    <w:rsid w:val="00164EA1"/>
    <w:rsid w:val="001656AB"/>
    <w:rsid w:val="00165C16"/>
    <w:rsid w:val="00165C63"/>
    <w:rsid w:val="00165DEE"/>
    <w:rsid w:val="0016623A"/>
    <w:rsid w:val="00166AC5"/>
    <w:rsid w:val="001711F9"/>
    <w:rsid w:val="00171E23"/>
    <w:rsid w:val="00171E46"/>
    <w:rsid w:val="00172389"/>
    <w:rsid w:val="001724CD"/>
    <w:rsid w:val="001728D2"/>
    <w:rsid w:val="00172AED"/>
    <w:rsid w:val="00173B84"/>
    <w:rsid w:val="00173D2F"/>
    <w:rsid w:val="00173F09"/>
    <w:rsid w:val="00173F56"/>
    <w:rsid w:val="00174575"/>
    <w:rsid w:val="00176E59"/>
    <w:rsid w:val="001771D8"/>
    <w:rsid w:val="00177C76"/>
    <w:rsid w:val="001800F4"/>
    <w:rsid w:val="001803E9"/>
    <w:rsid w:val="00180AEC"/>
    <w:rsid w:val="00181237"/>
    <w:rsid w:val="001813C0"/>
    <w:rsid w:val="0018334D"/>
    <w:rsid w:val="001834AE"/>
    <w:rsid w:val="0018354B"/>
    <w:rsid w:val="00183B61"/>
    <w:rsid w:val="00185472"/>
    <w:rsid w:val="0018579E"/>
    <w:rsid w:val="0018581D"/>
    <w:rsid w:val="0018586D"/>
    <w:rsid w:val="00186171"/>
    <w:rsid w:val="00186451"/>
    <w:rsid w:val="00186D9E"/>
    <w:rsid w:val="00187320"/>
    <w:rsid w:val="00187958"/>
    <w:rsid w:val="001901CA"/>
    <w:rsid w:val="00190EC2"/>
    <w:rsid w:val="001912E3"/>
    <w:rsid w:val="0019241A"/>
    <w:rsid w:val="00192ACA"/>
    <w:rsid w:val="001931FA"/>
    <w:rsid w:val="001944CD"/>
    <w:rsid w:val="00195058"/>
    <w:rsid w:val="001963B7"/>
    <w:rsid w:val="001968D6"/>
    <w:rsid w:val="00196F2D"/>
    <w:rsid w:val="00196FD0"/>
    <w:rsid w:val="001978BB"/>
    <w:rsid w:val="001A04C8"/>
    <w:rsid w:val="001A0E29"/>
    <w:rsid w:val="001A0F49"/>
    <w:rsid w:val="001A1A08"/>
    <w:rsid w:val="001A1DE3"/>
    <w:rsid w:val="001A221F"/>
    <w:rsid w:val="001A2313"/>
    <w:rsid w:val="001A2775"/>
    <w:rsid w:val="001A2A55"/>
    <w:rsid w:val="001A3482"/>
    <w:rsid w:val="001A3C33"/>
    <w:rsid w:val="001A3D7F"/>
    <w:rsid w:val="001A3E1C"/>
    <w:rsid w:val="001A40B0"/>
    <w:rsid w:val="001A45CB"/>
    <w:rsid w:val="001A5E2B"/>
    <w:rsid w:val="001A6516"/>
    <w:rsid w:val="001B004B"/>
    <w:rsid w:val="001B133A"/>
    <w:rsid w:val="001B151B"/>
    <w:rsid w:val="001B1836"/>
    <w:rsid w:val="001B2F18"/>
    <w:rsid w:val="001B4F62"/>
    <w:rsid w:val="001B5B73"/>
    <w:rsid w:val="001B5D11"/>
    <w:rsid w:val="001B64C8"/>
    <w:rsid w:val="001B6623"/>
    <w:rsid w:val="001B6FED"/>
    <w:rsid w:val="001C03EA"/>
    <w:rsid w:val="001C12C9"/>
    <w:rsid w:val="001C166F"/>
    <w:rsid w:val="001C38A8"/>
    <w:rsid w:val="001C39DF"/>
    <w:rsid w:val="001C3B10"/>
    <w:rsid w:val="001C49D9"/>
    <w:rsid w:val="001C4A12"/>
    <w:rsid w:val="001C4CB5"/>
    <w:rsid w:val="001C548B"/>
    <w:rsid w:val="001C5B90"/>
    <w:rsid w:val="001C6270"/>
    <w:rsid w:val="001C62E1"/>
    <w:rsid w:val="001C6D26"/>
    <w:rsid w:val="001C77A4"/>
    <w:rsid w:val="001C7A54"/>
    <w:rsid w:val="001C7D95"/>
    <w:rsid w:val="001C7E7D"/>
    <w:rsid w:val="001D003B"/>
    <w:rsid w:val="001D07EF"/>
    <w:rsid w:val="001D0BB2"/>
    <w:rsid w:val="001D0E1D"/>
    <w:rsid w:val="001D131E"/>
    <w:rsid w:val="001D19BD"/>
    <w:rsid w:val="001D1D6C"/>
    <w:rsid w:val="001D1EC3"/>
    <w:rsid w:val="001D2048"/>
    <w:rsid w:val="001D2CF6"/>
    <w:rsid w:val="001D2DCD"/>
    <w:rsid w:val="001D34FE"/>
    <w:rsid w:val="001D3859"/>
    <w:rsid w:val="001D3EED"/>
    <w:rsid w:val="001D49DF"/>
    <w:rsid w:val="001D5109"/>
    <w:rsid w:val="001D5477"/>
    <w:rsid w:val="001D686E"/>
    <w:rsid w:val="001D68D0"/>
    <w:rsid w:val="001D6980"/>
    <w:rsid w:val="001D776D"/>
    <w:rsid w:val="001E00ED"/>
    <w:rsid w:val="001E05CA"/>
    <w:rsid w:val="001E08FC"/>
    <w:rsid w:val="001E1200"/>
    <w:rsid w:val="001E1796"/>
    <w:rsid w:val="001E2333"/>
    <w:rsid w:val="001E28A9"/>
    <w:rsid w:val="001E3E78"/>
    <w:rsid w:val="001E3EA9"/>
    <w:rsid w:val="001E4D24"/>
    <w:rsid w:val="001E4D47"/>
    <w:rsid w:val="001E60F3"/>
    <w:rsid w:val="001E6CB7"/>
    <w:rsid w:val="001E71C0"/>
    <w:rsid w:val="001F00DE"/>
    <w:rsid w:val="001F03D4"/>
    <w:rsid w:val="001F07B6"/>
    <w:rsid w:val="001F1824"/>
    <w:rsid w:val="001F246D"/>
    <w:rsid w:val="001F2FB0"/>
    <w:rsid w:val="001F31B6"/>
    <w:rsid w:val="001F334E"/>
    <w:rsid w:val="001F34C4"/>
    <w:rsid w:val="001F5A00"/>
    <w:rsid w:val="001F5A46"/>
    <w:rsid w:val="001F5CC2"/>
    <w:rsid w:val="001F6E91"/>
    <w:rsid w:val="001F70B9"/>
    <w:rsid w:val="001F7232"/>
    <w:rsid w:val="001F77DB"/>
    <w:rsid w:val="001F7AE3"/>
    <w:rsid w:val="001F7CE2"/>
    <w:rsid w:val="001F7E51"/>
    <w:rsid w:val="001F7F7A"/>
    <w:rsid w:val="001F7FF8"/>
    <w:rsid w:val="0020071D"/>
    <w:rsid w:val="00200FC5"/>
    <w:rsid w:val="00202BB8"/>
    <w:rsid w:val="00204E27"/>
    <w:rsid w:val="00205519"/>
    <w:rsid w:val="0020560A"/>
    <w:rsid w:val="002062B9"/>
    <w:rsid w:val="002073CA"/>
    <w:rsid w:val="00207794"/>
    <w:rsid w:val="00211463"/>
    <w:rsid w:val="00211506"/>
    <w:rsid w:val="0021252D"/>
    <w:rsid w:val="00212F75"/>
    <w:rsid w:val="002139F4"/>
    <w:rsid w:val="00215175"/>
    <w:rsid w:val="00215D35"/>
    <w:rsid w:val="00215DF3"/>
    <w:rsid w:val="00216A43"/>
    <w:rsid w:val="00216D3A"/>
    <w:rsid w:val="00216E82"/>
    <w:rsid w:val="002175F9"/>
    <w:rsid w:val="00220110"/>
    <w:rsid w:val="00220703"/>
    <w:rsid w:val="00220DA3"/>
    <w:rsid w:val="00221890"/>
    <w:rsid w:val="00222B05"/>
    <w:rsid w:val="00222CB6"/>
    <w:rsid w:val="00223055"/>
    <w:rsid w:val="002230E9"/>
    <w:rsid w:val="0022360A"/>
    <w:rsid w:val="00224AEF"/>
    <w:rsid w:val="00224D7C"/>
    <w:rsid w:val="00224D7D"/>
    <w:rsid w:val="0022576C"/>
    <w:rsid w:val="00226758"/>
    <w:rsid w:val="00227F9E"/>
    <w:rsid w:val="0023065E"/>
    <w:rsid w:val="00230803"/>
    <w:rsid w:val="00230DAF"/>
    <w:rsid w:val="00231870"/>
    <w:rsid w:val="0023196E"/>
    <w:rsid w:val="00231FEB"/>
    <w:rsid w:val="00233616"/>
    <w:rsid w:val="00234211"/>
    <w:rsid w:val="002344C8"/>
    <w:rsid w:val="00234719"/>
    <w:rsid w:val="00234B5A"/>
    <w:rsid w:val="00235D9F"/>
    <w:rsid w:val="00236281"/>
    <w:rsid w:val="002375C2"/>
    <w:rsid w:val="00237E66"/>
    <w:rsid w:val="00240CE3"/>
    <w:rsid w:val="00241BE3"/>
    <w:rsid w:val="00241CB0"/>
    <w:rsid w:val="00242131"/>
    <w:rsid w:val="002421BF"/>
    <w:rsid w:val="0024286D"/>
    <w:rsid w:val="00242B01"/>
    <w:rsid w:val="0024301E"/>
    <w:rsid w:val="00243842"/>
    <w:rsid w:val="0024398F"/>
    <w:rsid w:val="00244164"/>
    <w:rsid w:val="002441D9"/>
    <w:rsid w:val="002448DB"/>
    <w:rsid w:val="00245208"/>
    <w:rsid w:val="00245461"/>
    <w:rsid w:val="002454C6"/>
    <w:rsid w:val="00245C7F"/>
    <w:rsid w:val="00245FB6"/>
    <w:rsid w:val="0024614B"/>
    <w:rsid w:val="0024650A"/>
    <w:rsid w:val="00246730"/>
    <w:rsid w:val="0025008B"/>
    <w:rsid w:val="002507E0"/>
    <w:rsid w:val="00250A95"/>
    <w:rsid w:val="00250E6A"/>
    <w:rsid w:val="00250EC7"/>
    <w:rsid w:val="0025126A"/>
    <w:rsid w:val="00251835"/>
    <w:rsid w:val="00252887"/>
    <w:rsid w:val="00253DD1"/>
    <w:rsid w:val="0025528E"/>
    <w:rsid w:val="0025739E"/>
    <w:rsid w:val="002573A2"/>
    <w:rsid w:val="00260D12"/>
    <w:rsid w:val="00260FB8"/>
    <w:rsid w:val="00262213"/>
    <w:rsid w:val="0026223C"/>
    <w:rsid w:val="0026320E"/>
    <w:rsid w:val="00263C3F"/>
    <w:rsid w:val="00263D6C"/>
    <w:rsid w:val="002643E3"/>
    <w:rsid w:val="0026460D"/>
    <w:rsid w:val="002650F3"/>
    <w:rsid w:val="00265156"/>
    <w:rsid w:val="00265173"/>
    <w:rsid w:val="002652B8"/>
    <w:rsid w:val="00265E23"/>
    <w:rsid w:val="00267864"/>
    <w:rsid w:val="0027017E"/>
    <w:rsid w:val="002703E0"/>
    <w:rsid w:val="00270BA9"/>
    <w:rsid w:val="00271020"/>
    <w:rsid w:val="002713D0"/>
    <w:rsid w:val="00271ECF"/>
    <w:rsid w:val="00271F59"/>
    <w:rsid w:val="00271FA9"/>
    <w:rsid w:val="00272339"/>
    <w:rsid w:val="0027300F"/>
    <w:rsid w:val="002738AF"/>
    <w:rsid w:val="0027398F"/>
    <w:rsid w:val="00273B0B"/>
    <w:rsid w:val="00273FB0"/>
    <w:rsid w:val="00275307"/>
    <w:rsid w:val="00276437"/>
    <w:rsid w:val="0027752A"/>
    <w:rsid w:val="00277613"/>
    <w:rsid w:val="00277830"/>
    <w:rsid w:val="0027785E"/>
    <w:rsid w:val="00277B04"/>
    <w:rsid w:val="00280A30"/>
    <w:rsid w:val="00280E16"/>
    <w:rsid w:val="00281257"/>
    <w:rsid w:val="002812C7"/>
    <w:rsid w:val="0028139F"/>
    <w:rsid w:val="0028167B"/>
    <w:rsid w:val="00281C63"/>
    <w:rsid w:val="00282063"/>
    <w:rsid w:val="002821D7"/>
    <w:rsid w:val="00282D14"/>
    <w:rsid w:val="00282E5E"/>
    <w:rsid w:val="002830E5"/>
    <w:rsid w:val="00283479"/>
    <w:rsid w:val="00283811"/>
    <w:rsid w:val="002851D3"/>
    <w:rsid w:val="0028575C"/>
    <w:rsid w:val="00286EE0"/>
    <w:rsid w:val="002873C7"/>
    <w:rsid w:val="002874F4"/>
    <w:rsid w:val="002878DD"/>
    <w:rsid w:val="00287F5F"/>
    <w:rsid w:val="00290246"/>
    <w:rsid w:val="0029044F"/>
    <w:rsid w:val="00290872"/>
    <w:rsid w:val="00290E85"/>
    <w:rsid w:val="00291A3B"/>
    <w:rsid w:val="002921BB"/>
    <w:rsid w:val="00292BD2"/>
    <w:rsid w:val="00292ECF"/>
    <w:rsid w:val="00293664"/>
    <w:rsid w:val="00293B21"/>
    <w:rsid w:val="002943F1"/>
    <w:rsid w:val="002945BE"/>
    <w:rsid w:val="00295041"/>
    <w:rsid w:val="002959A4"/>
    <w:rsid w:val="00296171"/>
    <w:rsid w:val="00296A9D"/>
    <w:rsid w:val="002976A6"/>
    <w:rsid w:val="00297ECD"/>
    <w:rsid w:val="002A0C76"/>
    <w:rsid w:val="002A1EDF"/>
    <w:rsid w:val="002A2525"/>
    <w:rsid w:val="002A25F7"/>
    <w:rsid w:val="002A26FC"/>
    <w:rsid w:val="002A28BC"/>
    <w:rsid w:val="002A3654"/>
    <w:rsid w:val="002A48D7"/>
    <w:rsid w:val="002A49E2"/>
    <w:rsid w:val="002A4C98"/>
    <w:rsid w:val="002A5AE9"/>
    <w:rsid w:val="002A5AF1"/>
    <w:rsid w:val="002A636E"/>
    <w:rsid w:val="002A6767"/>
    <w:rsid w:val="002A695D"/>
    <w:rsid w:val="002B07BC"/>
    <w:rsid w:val="002B0F4B"/>
    <w:rsid w:val="002B1279"/>
    <w:rsid w:val="002B1A4C"/>
    <w:rsid w:val="002B1BA1"/>
    <w:rsid w:val="002B1C9A"/>
    <w:rsid w:val="002B1E0E"/>
    <w:rsid w:val="002B1E20"/>
    <w:rsid w:val="002B21DF"/>
    <w:rsid w:val="002B23D2"/>
    <w:rsid w:val="002B280A"/>
    <w:rsid w:val="002B282D"/>
    <w:rsid w:val="002B2C3A"/>
    <w:rsid w:val="002B3871"/>
    <w:rsid w:val="002B3903"/>
    <w:rsid w:val="002B5886"/>
    <w:rsid w:val="002B6062"/>
    <w:rsid w:val="002B6C33"/>
    <w:rsid w:val="002B738F"/>
    <w:rsid w:val="002C0BF4"/>
    <w:rsid w:val="002C0D96"/>
    <w:rsid w:val="002C0F6D"/>
    <w:rsid w:val="002C145D"/>
    <w:rsid w:val="002C19F9"/>
    <w:rsid w:val="002C20DD"/>
    <w:rsid w:val="002C33BF"/>
    <w:rsid w:val="002C391E"/>
    <w:rsid w:val="002C4B7D"/>
    <w:rsid w:val="002C4D54"/>
    <w:rsid w:val="002C5837"/>
    <w:rsid w:val="002C6269"/>
    <w:rsid w:val="002C7721"/>
    <w:rsid w:val="002D027D"/>
    <w:rsid w:val="002D11C0"/>
    <w:rsid w:val="002D2431"/>
    <w:rsid w:val="002D336B"/>
    <w:rsid w:val="002D378D"/>
    <w:rsid w:val="002D3DDF"/>
    <w:rsid w:val="002D3F98"/>
    <w:rsid w:val="002D4454"/>
    <w:rsid w:val="002D51F8"/>
    <w:rsid w:val="002D5F3C"/>
    <w:rsid w:val="002D6541"/>
    <w:rsid w:val="002D6579"/>
    <w:rsid w:val="002D681F"/>
    <w:rsid w:val="002D74B0"/>
    <w:rsid w:val="002D7AD7"/>
    <w:rsid w:val="002E0226"/>
    <w:rsid w:val="002E1FDC"/>
    <w:rsid w:val="002E2181"/>
    <w:rsid w:val="002E22D4"/>
    <w:rsid w:val="002E2B3A"/>
    <w:rsid w:val="002E2EF2"/>
    <w:rsid w:val="002E33EA"/>
    <w:rsid w:val="002E5216"/>
    <w:rsid w:val="002E558A"/>
    <w:rsid w:val="002E78AA"/>
    <w:rsid w:val="002F1233"/>
    <w:rsid w:val="002F1C50"/>
    <w:rsid w:val="002F1DE4"/>
    <w:rsid w:val="002F1F03"/>
    <w:rsid w:val="002F2040"/>
    <w:rsid w:val="002F2E68"/>
    <w:rsid w:val="002F2F52"/>
    <w:rsid w:val="002F302F"/>
    <w:rsid w:val="002F3406"/>
    <w:rsid w:val="002F374B"/>
    <w:rsid w:val="002F382F"/>
    <w:rsid w:val="002F3A96"/>
    <w:rsid w:val="002F446A"/>
    <w:rsid w:val="002F4832"/>
    <w:rsid w:val="002F4E23"/>
    <w:rsid w:val="002F5694"/>
    <w:rsid w:val="002F57BE"/>
    <w:rsid w:val="002F5E5B"/>
    <w:rsid w:val="002F60B3"/>
    <w:rsid w:val="002F6A4D"/>
    <w:rsid w:val="002F779C"/>
    <w:rsid w:val="002F7AF2"/>
    <w:rsid w:val="00300099"/>
    <w:rsid w:val="00300FC7"/>
    <w:rsid w:val="00300FF6"/>
    <w:rsid w:val="00302339"/>
    <w:rsid w:val="00303398"/>
    <w:rsid w:val="00303F52"/>
    <w:rsid w:val="00305441"/>
    <w:rsid w:val="003070D9"/>
    <w:rsid w:val="003074CC"/>
    <w:rsid w:val="0030763A"/>
    <w:rsid w:val="00307EC2"/>
    <w:rsid w:val="00310C19"/>
    <w:rsid w:val="00314F3D"/>
    <w:rsid w:val="0031539A"/>
    <w:rsid w:val="00316609"/>
    <w:rsid w:val="00316617"/>
    <w:rsid w:val="003174F1"/>
    <w:rsid w:val="00317C73"/>
    <w:rsid w:val="00321B08"/>
    <w:rsid w:val="00322662"/>
    <w:rsid w:val="00323E0C"/>
    <w:rsid w:val="003256E5"/>
    <w:rsid w:val="00325800"/>
    <w:rsid w:val="003258FA"/>
    <w:rsid w:val="00325967"/>
    <w:rsid w:val="003262EC"/>
    <w:rsid w:val="003264F5"/>
    <w:rsid w:val="00326814"/>
    <w:rsid w:val="0032789E"/>
    <w:rsid w:val="00327928"/>
    <w:rsid w:val="003303E6"/>
    <w:rsid w:val="00330711"/>
    <w:rsid w:val="00330909"/>
    <w:rsid w:val="00330CEF"/>
    <w:rsid w:val="0033255E"/>
    <w:rsid w:val="0033373B"/>
    <w:rsid w:val="003340B4"/>
    <w:rsid w:val="00335B16"/>
    <w:rsid w:val="0033751F"/>
    <w:rsid w:val="00337794"/>
    <w:rsid w:val="00337B61"/>
    <w:rsid w:val="00337C15"/>
    <w:rsid w:val="00337D0A"/>
    <w:rsid w:val="00340298"/>
    <w:rsid w:val="00340ACF"/>
    <w:rsid w:val="00340C5D"/>
    <w:rsid w:val="00340CFD"/>
    <w:rsid w:val="003412D8"/>
    <w:rsid w:val="0034237C"/>
    <w:rsid w:val="00342499"/>
    <w:rsid w:val="0034270E"/>
    <w:rsid w:val="00342C64"/>
    <w:rsid w:val="003458F9"/>
    <w:rsid w:val="00345EF0"/>
    <w:rsid w:val="003460A5"/>
    <w:rsid w:val="00346803"/>
    <w:rsid w:val="00346F6F"/>
    <w:rsid w:val="003477BC"/>
    <w:rsid w:val="0034781A"/>
    <w:rsid w:val="00350466"/>
    <w:rsid w:val="0035133F"/>
    <w:rsid w:val="00351676"/>
    <w:rsid w:val="00351D1D"/>
    <w:rsid w:val="00352ACF"/>
    <w:rsid w:val="00353CD0"/>
    <w:rsid w:val="00354021"/>
    <w:rsid w:val="003542D3"/>
    <w:rsid w:val="003560FB"/>
    <w:rsid w:val="00356966"/>
    <w:rsid w:val="00356EFD"/>
    <w:rsid w:val="00357437"/>
    <w:rsid w:val="0036055E"/>
    <w:rsid w:val="00360633"/>
    <w:rsid w:val="00360BE5"/>
    <w:rsid w:val="00361089"/>
    <w:rsid w:val="00362D68"/>
    <w:rsid w:val="00362E7A"/>
    <w:rsid w:val="00363244"/>
    <w:rsid w:val="00363D87"/>
    <w:rsid w:val="00364385"/>
    <w:rsid w:val="00365970"/>
    <w:rsid w:val="0036744A"/>
    <w:rsid w:val="00370175"/>
    <w:rsid w:val="0037086F"/>
    <w:rsid w:val="003729C0"/>
    <w:rsid w:val="00372F80"/>
    <w:rsid w:val="003730C6"/>
    <w:rsid w:val="00373199"/>
    <w:rsid w:val="00373991"/>
    <w:rsid w:val="003740A4"/>
    <w:rsid w:val="0037419A"/>
    <w:rsid w:val="00374A7B"/>
    <w:rsid w:val="00377B47"/>
    <w:rsid w:val="00377DC3"/>
    <w:rsid w:val="0038024F"/>
    <w:rsid w:val="0038034D"/>
    <w:rsid w:val="003805FD"/>
    <w:rsid w:val="003810D5"/>
    <w:rsid w:val="003815AF"/>
    <w:rsid w:val="0038192A"/>
    <w:rsid w:val="0038231E"/>
    <w:rsid w:val="00382416"/>
    <w:rsid w:val="0038382A"/>
    <w:rsid w:val="00384227"/>
    <w:rsid w:val="003844AC"/>
    <w:rsid w:val="00384545"/>
    <w:rsid w:val="00385381"/>
    <w:rsid w:val="003853DE"/>
    <w:rsid w:val="00385976"/>
    <w:rsid w:val="00385D99"/>
    <w:rsid w:val="003868AC"/>
    <w:rsid w:val="00386AD8"/>
    <w:rsid w:val="00386FEB"/>
    <w:rsid w:val="0038724A"/>
    <w:rsid w:val="0038797E"/>
    <w:rsid w:val="00387F36"/>
    <w:rsid w:val="003901CC"/>
    <w:rsid w:val="00390BCB"/>
    <w:rsid w:val="003915B4"/>
    <w:rsid w:val="00391D52"/>
    <w:rsid w:val="00392BC1"/>
    <w:rsid w:val="00393552"/>
    <w:rsid w:val="003941C7"/>
    <w:rsid w:val="00394C99"/>
    <w:rsid w:val="003952DB"/>
    <w:rsid w:val="003979F0"/>
    <w:rsid w:val="003A012D"/>
    <w:rsid w:val="003A05F6"/>
    <w:rsid w:val="003A110B"/>
    <w:rsid w:val="003A14B7"/>
    <w:rsid w:val="003A309A"/>
    <w:rsid w:val="003A333F"/>
    <w:rsid w:val="003A3793"/>
    <w:rsid w:val="003A44BD"/>
    <w:rsid w:val="003A458B"/>
    <w:rsid w:val="003A461B"/>
    <w:rsid w:val="003A4CEF"/>
    <w:rsid w:val="003A5255"/>
    <w:rsid w:val="003A561D"/>
    <w:rsid w:val="003A5913"/>
    <w:rsid w:val="003A6813"/>
    <w:rsid w:val="003A7563"/>
    <w:rsid w:val="003A7731"/>
    <w:rsid w:val="003B0718"/>
    <w:rsid w:val="003B0B97"/>
    <w:rsid w:val="003B1DB3"/>
    <w:rsid w:val="003B51CA"/>
    <w:rsid w:val="003B5AD3"/>
    <w:rsid w:val="003B687B"/>
    <w:rsid w:val="003B6C50"/>
    <w:rsid w:val="003B760F"/>
    <w:rsid w:val="003B78FA"/>
    <w:rsid w:val="003B797B"/>
    <w:rsid w:val="003C0135"/>
    <w:rsid w:val="003C1595"/>
    <w:rsid w:val="003C1720"/>
    <w:rsid w:val="003C284D"/>
    <w:rsid w:val="003C30D9"/>
    <w:rsid w:val="003C3248"/>
    <w:rsid w:val="003C339C"/>
    <w:rsid w:val="003C53FE"/>
    <w:rsid w:val="003C69C4"/>
    <w:rsid w:val="003C6DDA"/>
    <w:rsid w:val="003C6F7D"/>
    <w:rsid w:val="003C71EC"/>
    <w:rsid w:val="003C7F61"/>
    <w:rsid w:val="003D03E1"/>
    <w:rsid w:val="003D0432"/>
    <w:rsid w:val="003D04EA"/>
    <w:rsid w:val="003D0651"/>
    <w:rsid w:val="003D0BBD"/>
    <w:rsid w:val="003D0F53"/>
    <w:rsid w:val="003D147E"/>
    <w:rsid w:val="003D15E6"/>
    <w:rsid w:val="003D1CEB"/>
    <w:rsid w:val="003D1E63"/>
    <w:rsid w:val="003D2A91"/>
    <w:rsid w:val="003D33E1"/>
    <w:rsid w:val="003D3BD2"/>
    <w:rsid w:val="003D3E3A"/>
    <w:rsid w:val="003D3E76"/>
    <w:rsid w:val="003D520D"/>
    <w:rsid w:val="003D53DC"/>
    <w:rsid w:val="003D5C7D"/>
    <w:rsid w:val="003D5E99"/>
    <w:rsid w:val="003D6A7C"/>
    <w:rsid w:val="003D6FE0"/>
    <w:rsid w:val="003D7597"/>
    <w:rsid w:val="003D788F"/>
    <w:rsid w:val="003D7AD7"/>
    <w:rsid w:val="003D7DBC"/>
    <w:rsid w:val="003E0324"/>
    <w:rsid w:val="003E0645"/>
    <w:rsid w:val="003E0D71"/>
    <w:rsid w:val="003E0EE4"/>
    <w:rsid w:val="003E0EE8"/>
    <w:rsid w:val="003E1A19"/>
    <w:rsid w:val="003E3829"/>
    <w:rsid w:val="003E3C5E"/>
    <w:rsid w:val="003E43B6"/>
    <w:rsid w:val="003E478E"/>
    <w:rsid w:val="003E4BCD"/>
    <w:rsid w:val="003E5D7A"/>
    <w:rsid w:val="003E6134"/>
    <w:rsid w:val="003E63E9"/>
    <w:rsid w:val="003E6811"/>
    <w:rsid w:val="003E7213"/>
    <w:rsid w:val="003F0732"/>
    <w:rsid w:val="003F0A02"/>
    <w:rsid w:val="003F1173"/>
    <w:rsid w:val="003F18FB"/>
    <w:rsid w:val="003F1E5A"/>
    <w:rsid w:val="003F298D"/>
    <w:rsid w:val="003F2A54"/>
    <w:rsid w:val="003F2E02"/>
    <w:rsid w:val="003F35F0"/>
    <w:rsid w:val="003F3FB1"/>
    <w:rsid w:val="003F5D82"/>
    <w:rsid w:val="003F5E8B"/>
    <w:rsid w:val="003F719E"/>
    <w:rsid w:val="003F7424"/>
    <w:rsid w:val="003F7DA3"/>
    <w:rsid w:val="00401B02"/>
    <w:rsid w:val="00401D3C"/>
    <w:rsid w:val="00401F41"/>
    <w:rsid w:val="00403FA9"/>
    <w:rsid w:val="0040407E"/>
    <w:rsid w:val="00404276"/>
    <w:rsid w:val="00405FED"/>
    <w:rsid w:val="00406D78"/>
    <w:rsid w:val="004074FB"/>
    <w:rsid w:val="00407595"/>
    <w:rsid w:val="00407901"/>
    <w:rsid w:val="0041008C"/>
    <w:rsid w:val="00411854"/>
    <w:rsid w:val="00412B59"/>
    <w:rsid w:val="00413656"/>
    <w:rsid w:val="00413D89"/>
    <w:rsid w:val="00414240"/>
    <w:rsid w:val="00414508"/>
    <w:rsid w:val="00414CFD"/>
    <w:rsid w:val="004156AC"/>
    <w:rsid w:val="00415C80"/>
    <w:rsid w:val="0041618B"/>
    <w:rsid w:val="0041623B"/>
    <w:rsid w:val="00416796"/>
    <w:rsid w:val="00420E5F"/>
    <w:rsid w:val="004211C1"/>
    <w:rsid w:val="0042165D"/>
    <w:rsid w:val="00422B83"/>
    <w:rsid w:val="004231EC"/>
    <w:rsid w:val="00423C2B"/>
    <w:rsid w:val="00425406"/>
    <w:rsid w:val="00425E49"/>
    <w:rsid w:val="0042706E"/>
    <w:rsid w:val="00427CC6"/>
    <w:rsid w:val="00430008"/>
    <w:rsid w:val="00430962"/>
    <w:rsid w:val="00430A92"/>
    <w:rsid w:val="00430D59"/>
    <w:rsid w:val="004312BC"/>
    <w:rsid w:val="004318A7"/>
    <w:rsid w:val="00431D9C"/>
    <w:rsid w:val="004321CF"/>
    <w:rsid w:val="004323DD"/>
    <w:rsid w:val="00432B74"/>
    <w:rsid w:val="00433242"/>
    <w:rsid w:val="00433769"/>
    <w:rsid w:val="00436045"/>
    <w:rsid w:val="004366F4"/>
    <w:rsid w:val="004368CD"/>
    <w:rsid w:val="00437524"/>
    <w:rsid w:val="004379A9"/>
    <w:rsid w:val="00437C47"/>
    <w:rsid w:val="004400E7"/>
    <w:rsid w:val="00440233"/>
    <w:rsid w:val="00441467"/>
    <w:rsid w:val="00442237"/>
    <w:rsid w:val="004425B2"/>
    <w:rsid w:val="004425B8"/>
    <w:rsid w:val="004425F3"/>
    <w:rsid w:val="00442E34"/>
    <w:rsid w:val="00443147"/>
    <w:rsid w:val="004435C0"/>
    <w:rsid w:val="00443D46"/>
    <w:rsid w:val="0044418B"/>
    <w:rsid w:val="00444288"/>
    <w:rsid w:val="004442A0"/>
    <w:rsid w:val="0044484E"/>
    <w:rsid w:val="00444AAA"/>
    <w:rsid w:val="00444B15"/>
    <w:rsid w:val="004456F6"/>
    <w:rsid w:val="00446FD4"/>
    <w:rsid w:val="004504BD"/>
    <w:rsid w:val="00450E45"/>
    <w:rsid w:val="00451152"/>
    <w:rsid w:val="004514AB"/>
    <w:rsid w:val="00451BA7"/>
    <w:rsid w:val="0045236E"/>
    <w:rsid w:val="004527E8"/>
    <w:rsid w:val="00453AC9"/>
    <w:rsid w:val="00453DAE"/>
    <w:rsid w:val="004543A9"/>
    <w:rsid w:val="00454997"/>
    <w:rsid w:val="00454FA8"/>
    <w:rsid w:val="00455812"/>
    <w:rsid w:val="00455A70"/>
    <w:rsid w:val="00455E78"/>
    <w:rsid w:val="00456520"/>
    <w:rsid w:val="00456B55"/>
    <w:rsid w:val="004574C2"/>
    <w:rsid w:val="00457D11"/>
    <w:rsid w:val="004605C7"/>
    <w:rsid w:val="00462369"/>
    <w:rsid w:val="00462B0F"/>
    <w:rsid w:val="00462C95"/>
    <w:rsid w:val="00463114"/>
    <w:rsid w:val="004635F7"/>
    <w:rsid w:val="004638F0"/>
    <w:rsid w:val="00464805"/>
    <w:rsid w:val="00464CCE"/>
    <w:rsid w:val="00465BFC"/>
    <w:rsid w:val="004668ED"/>
    <w:rsid w:val="00466DA9"/>
    <w:rsid w:val="00466E91"/>
    <w:rsid w:val="00467828"/>
    <w:rsid w:val="004700FA"/>
    <w:rsid w:val="0047165D"/>
    <w:rsid w:val="00471969"/>
    <w:rsid w:val="00471A53"/>
    <w:rsid w:val="00471DCD"/>
    <w:rsid w:val="00472B99"/>
    <w:rsid w:val="00472D1F"/>
    <w:rsid w:val="00473982"/>
    <w:rsid w:val="004742F7"/>
    <w:rsid w:val="00475E4D"/>
    <w:rsid w:val="004760B7"/>
    <w:rsid w:val="004767AD"/>
    <w:rsid w:val="00477C73"/>
    <w:rsid w:val="00477E4A"/>
    <w:rsid w:val="004805C9"/>
    <w:rsid w:val="00480ABC"/>
    <w:rsid w:val="00480BA2"/>
    <w:rsid w:val="00480E12"/>
    <w:rsid w:val="004817DA"/>
    <w:rsid w:val="00481873"/>
    <w:rsid w:val="00481C89"/>
    <w:rsid w:val="004821C0"/>
    <w:rsid w:val="00482E51"/>
    <w:rsid w:val="0048476D"/>
    <w:rsid w:val="00484AD1"/>
    <w:rsid w:val="0048563D"/>
    <w:rsid w:val="0048660D"/>
    <w:rsid w:val="004871A3"/>
    <w:rsid w:val="0048739E"/>
    <w:rsid w:val="004873BF"/>
    <w:rsid w:val="00487807"/>
    <w:rsid w:val="00487DF6"/>
    <w:rsid w:val="004900CF"/>
    <w:rsid w:val="00490624"/>
    <w:rsid w:val="00490A85"/>
    <w:rsid w:val="0049262A"/>
    <w:rsid w:val="00492ACD"/>
    <w:rsid w:val="00492B23"/>
    <w:rsid w:val="00493361"/>
    <w:rsid w:val="00493982"/>
    <w:rsid w:val="004941EE"/>
    <w:rsid w:val="0049518F"/>
    <w:rsid w:val="00495332"/>
    <w:rsid w:val="004960AC"/>
    <w:rsid w:val="00497EB7"/>
    <w:rsid w:val="004A05C6"/>
    <w:rsid w:val="004A0699"/>
    <w:rsid w:val="004A0FE6"/>
    <w:rsid w:val="004A1826"/>
    <w:rsid w:val="004A24F2"/>
    <w:rsid w:val="004A2A24"/>
    <w:rsid w:val="004A2AF4"/>
    <w:rsid w:val="004A3B2E"/>
    <w:rsid w:val="004A4BDE"/>
    <w:rsid w:val="004A4F25"/>
    <w:rsid w:val="004A51C2"/>
    <w:rsid w:val="004A6491"/>
    <w:rsid w:val="004A665D"/>
    <w:rsid w:val="004A6EAE"/>
    <w:rsid w:val="004A6FF4"/>
    <w:rsid w:val="004A714A"/>
    <w:rsid w:val="004A792F"/>
    <w:rsid w:val="004B075C"/>
    <w:rsid w:val="004B0D84"/>
    <w:rsid w:val="004B191B"/>
    <w:rsid w:val="004B26C1"/>
    <w:rsid w:val="004B32B1"/>
    <w:rsid w:val="004B399B"/>
    <w:rsid w:val="004B43D3"/>
    <w:rsid w:val="004B4885"/>
    <w:rsid w:val="004B4B1E"/>
    <w:rsid w:val="004B6222"/>
    <w:rsid w:val="004B6569"/>
    <w:rsid w:val="004B794F"/>
    <w:rsid w:val="004B7E87"/>
    <w:rsid w:val="004C00FA"/>
    <w:rsid w:val="004C08FB"/>
    <w:rsid w:val="004C17A1"/>
    <w:rsid w:val="004C23A1"/>
    <w:rsid w:val="004C25F0"/>
    <w:rsid w:val="004C368D"/>
    <w:rsid w:val="004C385D"/>
    <w:rsid w:val="004C39F3"/>
    <w:rsid w:val="004C3BE5"/>
    <w:rsid w:val="004C60E5"/>
    <w:rsid w:val="004C6C7D"/>
    <w:rsid w:val="004C6E72"/>
    <w:rsid w:val="004C7EA1"/>
    <w:rsid w:val="004D0C83"/>
    <w:rsid w:val="004D1D37"/>
    <w:rsid w:val="004D318B"/>
    <w:rsid w:val="004D44DF"/>
    <w:rsid w:val="004D45AE"/>
    <w:rsid w:val="004D5A05"/>
    <w:rsid w:val="004D5B6F"/>
    <w:rsid w:val="004D6365"/>
    <w:rsid w:val="004D639C"/>
    <w:rsid w:val="004D63F2"/>
    <w:rsid w:val="004D72DA"/>
    <w:rsid w:val="004E042E"/>
    <w:rsid w:val="004E14D8"/>
    <w:rsid w:val="004E1523"/>
    <w:rsid w:val="004E1D9E"/>
    <w:rsid w:val="004E2044"/>
    <w:rsid w:val="004E298C"/>
    <w:rsid w:val="004E2D33"/>
    <w:rsid w:val="004E416B"/>
    <w:rsid w:val="004E42C8"/>
    <w:rsid w:val="004E48EF"/>
    <w:rsid w:val="004E5730"/>
    <w:rsid w:val="004E6807"/>
    <w:rsid w:val="004E691D"/>
    <w:rsid w:val="004E7256"/>
    <w:rsid w:val="004F07C7"/>
    <w:rsid w:val="004F13F1"/>
    <w:rsid w:val="004F176E"/>
    <w:rsid w:val="004F18F9"/>
    <w:rsid w:val="004F19F5"/>
    <w:rsid w:val="004F2B2B"/>
    <w:rsid w:val="004F2B34"/>
    <w:rsid w:val="004F2C3F"/>
    <w:rsid w:val="004F3564"/>
    <w:rsid w:val="004F42BD"/>
    <w:rsid w:val="004F52BB"/>
    <w:rsid w:val="004F53B5"/>
    <w:rsid w:val="004F6402"/>
    <w:rsid w:val="004F6C84"/>
    <w:rsid w:val="0050016D"/>
    <w:rsid w:val="005005F4"/>
    <w:rsid w:val="0050084E"/>
    <w:rsid w:val="00501206"/>
    <w:rsid w:val="0050132B"/>
    <w:rsid w:val="00502A6D"/>
    <w:rsid w:val="0050599B"/>
    <w:rsid w:val="005066DA"/>
    <w:rsid w:val="00506F51"/>
    <w:rsid w:val="00507033"/>
    <w:rsid w:val="00511628"/>
    <w:rsid w:val="005118A7"/>
    <w:rsid w:val="0051217E"/>
    <w:rsid w:val="005122B9"/>
    <w:rsid w:val="0051237E"/>
    <w:rsid w:val="0051339B"/>
    <w:rsid w:val="00513DD4"/>
    <w:rsid w:val="00513EDD"/>
    <w:rsid w:val="00513F5D"/>
    <w:rsid w:val="005142A3"/>
    <w:rsid w:val="005151DF"/>
    <w:rsid w:val="0051537B"/>
    <w:rsid w:val="00516A0B"/>
    <w:rsid w:val="00516ACE"/>
    <w:rsid w:val="00517080"/>
    <w:rsid w:val="00520062"/>
    <w:rsid w:val="005201E2"/>
    <w:rsid w:val="00520575"/>
    <w:rsid w:val="00520952"/>
    <w:rsid w:val="00520F33"/>
    <w:rsid w:val="005210C9"/>
    <w:rsid w:val="00522F7A"/>
    <w:rsid w:val="005230AF"/>
    <w:rsid w:val="005230EB"/>
    <w:rsid w:val="005237F0"/>
    <w:rsid w:val="00523D21"/>
    <w:rsid w:val="005242B8"/>
    <w:rsid w:val="005258E8"/>
    <w:rsid w:val="00527EE1"/>
    <w:rsid w:val="00530BE8"/>
    <w:rsid w:val="00530DE2"/>
    <w:rsid w:val="00530EC2"/>
    <w:rsid w:val="00531AF4"/>
    <w:rsid w:val="0053278B"/>
    <w:rsid w:val="005332CC"/>
    <w:rsid w:val="0053345A"/>
    <w:rsid w:val="005338FD"/>
    <w:rsid w:val="00533A8D"/>
    <w:rsid w:val="00533EEA"/>
    <w:rsid w:val="00535284"/>
    <w:rsid w:val="00535372"/>
    <w:rsid w:val="005364EB"/>
    <w:rsid w:val="00536ACD"/>
    <w:rsid w:val="00536BD6"/>
    <w:rsid w:val="0053702A"/>
    <w:rsid w:val="00537927"/>
    <w:rsid w:val="00537ED2"/>
    <w:rsid w:val="00537EDE"/>
    <w:rsid w:val="00541599"/>
    <w:rsid w:val="00541A97"/>
    <w:rsid w:val="00541FFB"/>
    <w:rsid w:val="005427A0"/>
    <w:rsid w:val="00542AC7"/>
    <w:rsid w:val="00542F7A"/>
    <w:rsid w:val="00543DDF"/>
    <w:rsid w:val="0054450E"/>
    <w:rsid w:val="00544D34"/>
    <w:rsid w:val="00545037"/>
    <w:rsid w:val="00545B5D"/>
    <w:rsid w:val="00545C63"/>
    <w:rsid w:val="00546065"/>
    <w:rsid w:val="0054695C"/>
    <w:rsid w:val="005479B5"/>
    <w:rsid w:val="00547A6D"/>
    <w:rsid w:val="00550791"/>
    <w:rsid w:val="00550C4B"/>
    <w:rsid w:val="00552298"/>
    <w:rsid w:val="0055235C"/>
    <w:rsid w:val="00553B8A"/>
    <w:rsid w:val="00553F37"/>
    <w:rsid w:val="0055480F"/>
    <w:rsid w:val="0055493F"/>
    <w:rsid w:val="00554C09"/>
    <w:rsid w:val="005554E2"/>
    <w:rsid w:val="00555F94"/>
    <w:rsid w:val="00556895"/>
    <w:rsid w:val="00556ADA"/>
    <w:rsid w:val="00556FCC"/>
    <w:rsid w:val="0055737E"/>
    <w:rsid w:val="0055767E"/>
    <w:rsid w:val="005578F4"/>
    <w:rsid w:val="00560270"/>
    <w:rsid w:val="00560C6F"/>
    <w:rsid w:val="00560E93"/>
    <w:rsid w:val="005610C3"/>
    <w:rsid w:val="00561AB5"/>
    <w:rsid w:val="00562205"/>
    <w:rsid w:val="00562E6D"/>
    <w:rsid w:val="0056654F"/>
    <w:rsid w:val="0056694E"/>
    <w:rsid w:val="00566EAC"/>
    <w:rsid w:val="00571AB4"/>
    <w:rsid w:val="00571B97"/>
    <w:rsid w:val="00572142"/>
    <w:rsid w:val="005727F1"/>
    <w:rsid w:val="00572AE9"/>
    <w:rsid w:val="00572D88"/>
    <w:rsid w:val="005736D9"/>
    <w:rsid w:val="00573CDC"/>
    <w:rsid w:val="0057405A"/>
    <w:rsid w:val="005748C1"/>
    <w:rsid w:val="00576BF6"/>
    <w:rsid w:val="00576C36"/>
    <w:rsid w:val="00577179"/>
    <w:rsid w:val="005772A6"/>
    <w:rsid w:val="0057764E"/>
    <w:rsid w:val="00577765"/>
    <w:rsid w:val="00577903"/>
    <w:rsid w:val="00577CD9"/>
    <w:rsid w:val="005835B9"/>
    <w:rsid w:val="005839D8"/>
    <w:rsid w:val="005845B0"/>
    <w:rsid w:val="00584CAD"/>
    <w:rsid w:val="00584E5B"/>
    <w:rsid w:val="00585847"/>
    <w:rsid w:val="00585879"/>
    <w:rsid w:val="005858EA"/>
    <w:rsid w:val="00585D4D"/>
    <w:rsid w:val="005865D7"/>
    <w:rsid w:val="00586DD4"/>
    <w:rsid w:val="00586E84"/>
    <w:rsid w:val="0058754B"/>
    <w:rsid w:val="00587C5C"/>
    <w:rsid w:val="0059090D"/>
    <w:rsid w:val="005914F6"/>
    <w:rsid w:val="00591B23"/>
    <w:rsid w:val="00592473"/>
    <w:rsid w:val="00593163"/>
    <w:rsid w:val="005934FC"/>
    <w:rsid w:val="0059351B"/>
    <w:rsid w:val="00596517"/>
    <w:rsid w:val="005977CF"/>
    <w:rsid w:val="005A00E9"/>
    <w:rsid w:val="005A0BCC"/>
    <w:rsid w:val="005A2058"/>
    <w:rsid w:val="005A29CF"/>
    <w:rsid w:val="005A2AA9"/>
    <w:rsid w:val="005A2CC1"/>
    <w:rsid w:val="005A2F1C"/>
    <w:rsid w:val="005A3A2F"/>
    <w:rsid w:val="005A3DD3"/>
    <w:rsid w:val="005A4534"/>
    <w:rsid w:val="005A55CA"/>
    <w:rsid w:val="005A7296"/>
    <w:rsid w:val="005A7A4C"/>
    <w:rsid w:val="005B0027"/>
    <w:rsid w:val="005B1054"/>
    <w:rsid w:val="005B1314"/>
    <w:rsid w:val="005B26D5"/>
    <w:rsid w:val="005B2F24"/>
    <w:rsid w:val="005B2FCB"/>
    <w:rsid w:val="005B307F"/>
    <w:rsid w:val="005B3D3F"/>
    <w:rsid w:val="005B4500"/>
    <w:rsid w:val="005B4F09"/>
    <w:rsid w:val="005B577E"/>
    <w:rsid w:val="005B5BF5"/>
    <w:rsid w:val="005B5D66"/>
    <w:rsid w:val="005B6A05"/>
    <w:rsid w:val="005B6C23"/>
    <w:rsid w:val="005B7469"/>
    <w:rsid w:val="005B7E2C"/>
    <w:rsid w:val="005C0AAF"/>
    <w:rsid w:val="005C11C4"/>
    <w:rsid w:val="005C1503"/>
    <w:rsid w:val="005C2177"/>
    <w:rsid w:val="005C277F"/>
    <w:rsid w:val="005C2F00"/>
    <w:rsid w:val="005C3298"/>
    <w:rsid w:val="005C3633"/>
    <w:rsid w:val="005C38CE"/>
    <w:rsid w:val="005C3C66"/>
    <w:rsid w:val="005C3C78"/>
    <w:rsid w:val="005C5CE0"/>
    <w:rsid w:val="005C61D7"/>
    <w:rsid w:val="005C66B1"/>
    <w:rsid w:val="005C72AE"/>
    <w:rsid w:val="005D0945"/>
    <w:rsid w:val="005D14E1"/>
    <w:rsid w:val="005D1F71"/>
    <w:rsid w:val="005D245F"/>
    <w:rsid w:val="005D268F"/>
    <w:rsid w:val="005D28B6"/>
    <w:rsid w:val="005D29BF"/>
    <w:rsid w:val="005D2C1A"/>
    <w:rsid w:val="005D4269"/>
    <w:rsid w:val="005D54D0"/>
    <w:rsid w:val="005D69A8"/>
    <w:rsid w:val="005D6C3E"/>
    <w:rsid w:val="005D6CF3"/>
    <w:rsid w:val="005D7973"/>
    <w:rsid w:val="005D7B17"/>
    <w:rsid w:val="005D7D14"/>
    <w:rsid w:val="005D7DFF"/>
    <w:rsid w:val="005E071C"/>
    <w:rsid w:val="005E08E7"/>
    <w:rsid w:val="005E11EB"/>
    <w:rsid w:val="005E13EA"/>
    <w:rsid w:val="005E1734"/>
    <w:rsid w:val="005E1AD4"/>
    <w:rsid w:val="005E2657"/>
    <w:rsid w:val="005E274C"/>
    <w:rsid w:val="005E2B00"/>
    <w:rsid w:val="005E302B"/>
    <w:rsid w:val="005E41DE"/>
    <w:rsid w:val="005E57A2"/>
    <w:rsid w:val="005E590F"/>
    <w:rsid w:val="005E6206"/>
    <w:rsid w:val="005E631E"/>
    <w:rsid w:val="005E6FB7"/>
    <w:rsid w:val="005E766D"/>
    <w:rsid w:val="005F060D"/>
    <w:rsid w:val="005F0744"/>
    <w:rsid w:val="005F091A"/>
    <w:rsid w:val="005F2274"/>
    <w:rsid w:val="005F284B"/>
    <w:rsid w:val="005F2D4D"/>
    <w:rsid w:val="005F3833"/>
    <w:rsid w:val="005F3E3E"/>
    <w:rsid w:val="005F4010"/>
    <w:rsid w:val="005F47BB"/>
    <w:rsid w:val="005F485D"/>
    <w:rsid w:val="005F497A"/>
    <w:rsid w:val="005F5299"/>
    <w:rsid w:val="005F53C1"/>
    <w:rsid w:val="005F5A9F"/>
    <w:rsid w:val="005F6010"/>
    <w:rsid w:val="005F7215"/>
    <w:rsid w:val="005F7BAB"/>
    <w:rsid w:val="005F7DB1"/>
    <w:rsid w:val="0060054C"/>
    <w:rsid w:val="00602742"/>
    <w:rsid w:val="00603B2A"/>
    <w:rsid w:val="00604179"/>
    <w:rsid w:val="00604DA9"/>
    <w:rsid w:val="0060505C"/>
    <w:rsid w:val="006057A1"/>
    <w:rsid w:val="0060639C"/>
    <w:rsid w:val="00610B8C"/>
    <w:rsid w:val="006113D0"/>
    <w:rsid w:val="006120A9"/>
    <w:rsid w:val="00612109"/>
    <w:rsid w:val="00612B46"/>
    <w:rsid w:val="00612ED9"/>
    <w:rsid w:val="0061502D"/>
    <w:rsid w:val="0061717F"/>
    <w:rsid w:val="00617488"/>
    <w:rsid w:val="00617F6C"/>
    <w:rsid w:val="00620385"/>
    <w:rsid w:val="00621676"/>
    <w:rsid w:val="0062195F"/>
    <w:rsid w:val="006226E0"/>
    <w:rsid w:val="00622803"/>
    <w:rsid w:val="00624016"/>
    <w:rsid w:val="00625176"/>
    <w:rsid w:val="00625899"/>
    <w:rsid w:val="006259ED"/>
    <w:rsid w:val="00625AD5"/>
    <w:rsid w:val="00625CFC"/>
    <w:rsid w:val="00626DC1"/>
    <w:rsid w:val="00627827"/>
    <w:rsid w:val="00630139"/>
    <w:rsid w:val="00630391"/>
    <w:rsid w:val="00630A07"/>
    <w:rsid w:val="00630B6F"/>
    <w:rsid w:val="00632419"/>
    <w:rsid w:val="006324AE"/>
    <w:rsid w:val="00632989"/>
    <w:rsid w:val="0063303D"/>
    <w:rsid w:val="00633DBC"/>
    <w:rsid w:val="00633F8D"/>
    <w:rsid w:val="0063444B"/>
    <w:rsid w:val="00634CFD"/>
    <w:rsid w:val="00635942"/>
    <w:rsid w:val="006367E8"/>
    <w:rsid w:val="006400CD"/>
    <w:rsid w:val="00640277"/>
    <w:rsid w:val="0064093D"/>
    <w:rsid w:val="00641084"/>
    <w:rsid w:val="0064192D"/>
    <w:rsid w:val="006422C5"/>
    <w:rsid w:val="00644B85"/>
    <w:rsid w:val="00644D66"/>
    <w:rsid w:val="00644EC4"/>
    <w:rsid w:val="006450D3"/>
    <w:rsid w:val="00645D6B"/>
    <w:rsid w:val="006460B4"/>
    <w:rsid w:val="006472B9"/>
    <w:rsid w:val="00651D79"/>
    <w:rsid w:val="00651EF8"/>
    <w:rsid w:val="00652D2B"/>
    <w:rsid w:val="006542C0"/>
    <w:rsid w:val="00654C15"/>
    <w:rsid w:val="00654F0C"/>
    <w:rsid w:val="006563C1"/>
    <w:rsid w:val="0065706B"/>
    <w:rsid w:val="006571E3"/>
    <w:rsid w:val="00657894"/>
    <w:rsid w:val="00657AC5"/>
    <w:rsid w:val="00657D3E"/>
    <w:rsid w:val="00660609"/>
    <w:rsid w:val="00660D08"/>
    <w:rsid w:val="00661060"/>
    <w:rsid w:val="0066127A"/>
    <w:rsid w:val="0066174A"/>
    <w:rsid w:val="0066186A"/>
    <w:rsid w:val="006627FB"/>
    <w:rsid w:val="00662ACA"/>
    <w:rsid w:val="00662BEF"/>
    <w:rsid w:val="00662DAD"/>
    <w:rsid w:val="00663C0B"/>
    <w:rsid w:val="00664DE1"/>
    <w:rsid w:val="00665127"/>
    <w:rsid w:val="00665443"/>
    <w:rsid w:val="0066631B"/>
    <w:rsid w:val="00666432"/>
    <w:rsid w:val="00666A03"/>
    <w:rsid w:val="00666D9D"/>
    <w:rsid w:val="00666E81"/>
    <w:rsid w:val="0066783C"/>
    <w:rsid w:val="00667948"/>
    <w:rsid w:val="00670184"/>
    <w:rsid w:val="0067072F"/>
    <w:rsid w:val="00671C3C"/>
    <w:rsid w:val="00671E72"/>
    <w:rsid w:val="00673460"/>
    <w:rsid w:val="00673567"/>
    <w:rsid w:val="00673631"/>
    <w:rsid w:val="006748EE"/>
    <w:rsid w:val="00674F31"/>
    <w:rsid w:val="006763E2"/>
    <w:rsid w:val="0067687A"/>
    <w:rsid w:val="00676C98"/>
    <w:rsid w:val="00676E3A"/>
    <w:rsid w:val="006779A4"/>
    <w:rsid w:val="006817CB"/>
    <w:rsid w:val="00681B19"/>
    <w:rsid w:val="00681F39"/>
    <w:rsid w:val="0068219D"/>
    <w:rsid w:val="0068286B"/>
    <w:rsid w:val="00682D3A"/>
    <w:rsid w:val="00682D4F"/>
    <w:rsid w:val="00683A36"/>
    <w:rsid w:val="00683FBF"/>
    <w:rsid w:val="006847D3"/>
    <w:rsid w:val="00684C57"/>
    <w:rsid w:val="00685B0D"/>
    <w:rsid w:val="00686144"/>
    <w:rsid w:val="00690937"/>
    <w:rsid w:val="00690CFA"/>
    <w:rsid w:val="00690D22"/>
    <w:rsid w:val="00690FB4"/>
    <w:rsid w:val="00692D1C"/>
    <w:rsid w:val="00694F4D"/>
    <w:rsid w:val="00697333"/>
    <w:rsid w:val="006973F9"/>
    <w:rsid w:val="006A00D9"/>
    <w:rsid w:val="006A0DB5"/>
    <w:rsid w:val="006A11BB"/>
    <w:rsid w:val="006A1CA9"/>
    <w:rsid w:val="006A3092"/>
    <w:rsid w:val="006A32BE"/>
    <w:rsid w:val="006A3BCE"/>
    <w:rsid w:val="006A3C4C"/>
    <w:rsid w:val="006A3E46"/>
    <w:rsid w:val="006A481D"/>
    <w:rsid w:val="006A500C"/>
    <w:rsid w:val="006A51BC"/>
    <w:rsid w:val="006A6C91"/>
    <w:rsid w:val="006A70E3"/>
    <w:rsid w:val="006A7213"/>
    <w:rsid w:val="006A7748"/>
    <w:rsid w:val="006A7FBA"/>
    <w:rsid w:val="006B037E"/>
    <w:rsid w:val="006B04AA"/>
    <w:rsid w:val="006B05F4"/>
    <w:rsid w:val="006B189F"/>
    <w:rsid w:val="006B3396"/>
    <w:rsid w:val="006B3A53"/>
    <w:rsid w:val="006B3DE2"/>
    <w:rsid w:val="006B41CE"/>
    <w:rsid w:val="006B53E3"/>
    <w:rsid w:val="006B71BF"/>
    <w:rsid w:val="006B78BA"/>
    <w:rsid w:val="006B7954"/>
    <w:rsid w:val="006C0ACF"/>
    <w:rsid w:val="006C1101"/>
    <w:rsid w:val="006C2409"/>
    <w:rsid w:val="006C32CB"/>
    <w:rsid w:val="006C375B"/>
    <w:rsid w:val="006C39F7"/>
    <w:rsid w:val="006C3D67"/>
    <w:rsid w:val="006C3E3C"/>
    <w:rsid w:val="006C438C"/>
    <w:rsid w:val="006C5BCF"/>
    <w:rsid w:val="006C5E47"/>
    <w:rsid w:val="006C6043"/>
    <w:rsid w:val="006C71A6"/>
    <w:rsid w:val="006C7547"/>
    <w:rsid w:val="006C7C16"/>
    <w:rsid w:val="006C7CCB"/>
    <w:rsid w:val="006D1714"/>
    <w:rsid w:val="006D21E8"/>
    <w:rsid w:val="006D2CB6"/>
    <w:rsid w:val="006D4798"/>
    <w:rsid w:val="006D4AD7"/>
    <w:rsid w:val="006D5C66"/>
    <w:rsid w:val="006D5F9F"/>
    <w:rsid w:val="006D6EC0"/>
    <w:rsid w:val="006D7174"/>
    <w:rsid w:val="006D7419"/>
    <w:rsid w:val="006D75AA"/>
    <w:rsid w:val="006D7C67"/>
    <w:rsid w:val="006D7EFC"/>
    <w:rsid w:val="006E0885"/>
    <w:rsid w:val="006E09FF"/>
    <w:rsid w:val="006E1B78"/>
    <w:rsid w:val="006E1F91"/>
    <w:rsid w:val="006E27D4"/>
    <w:rsid w:val="006E392C"/>
    <w:rsid w:val="006E39E1"/>
    <w:rsid w:val="006E3A5B"/>
    <w:rsid w:val="006E3D84"/>
    <w:rsid w:val="006E4F08"/>
    <w:rsid w:val="006E5487"/>
    <w:rsid w:val="006E73DD"/>
    <w:rsid w:val="006E75EC"/>
    <w:rsid w:val="006F0825"/>
    <w:rsid w:val="006F0CBA"/>
    <w:rsid w:val="006F1680"/>
    <w:rsid w:val="006F2446"/>
    <w:rsid w:val="006F3C67"/>
    <w:rsid w:val="006F4040"/>
    <w:rsid w:val="006F410E"/>
    <w:rsid w:val="006F4192"/>
    <w:rsid w:val="006F4768"/>
    <w:rsid w:val="006F4BBC"/>
    <w:rsid w:val="006F5797"/>
    <w:rsid w:val="006F61C9"/>
    <w:rsid w:val="006F64F5"/>
    <w:rsid w:val="006F682B"/>
    <w:rsid w:val="006F6BF6"/>
    <w:rsid w:val="006F7F47"/>
    <w:rsid w:val="007009B6"/>
    <w:rsid w:val="00700EFF"/>
    <w:rsid w:val="007010DE"/>
    <w:rsid w:val="00701564"/>
    <w:rsid w:val="007018F2"/>
    <w:rsid w:val="007021E0"/>
    <w:rsid w:val="007022A9"/>
    <w:rsid w:val="007024E0"/>
    <w:rsid w:val="0070267B"/>
    <w:rsid w:val="0070292D"/>
    <w:rsid w:val="00702CD3"/>
    <w:rsid w:val="00702ECA"/>
    <w:rsid w:val="007053E4"/>
    <w:rsid w:val="00706162"/>
    <w:rsid w:val="007063F0"/>
    <w:rsid w:val="00706B1D"/>
    <w:rsid w:val="0071180D"/>
    <w:rsid w:val="00711CBF"/>
    <w:rsid w:val="00712087"/>
    <w:rsid w:val="007124C9"/>
    <w:rsid w:val="007128BB"/>
    <w:rsid w:val="00713080"/>
    <w:rsid w:val="007130B6"/>
    <w:rsid w:val="007136FC"/>
    <w:rsid w:val="0071372A"/>
    <w:rsid w:val="00713DC5"/>
    <w:rsid w:val="00714245"/>
    <w:rsid w:val="00714781"/>
    <w:rsid w:val="007149FA"/>
    <w:rsid w:val="00716858"/>
    <w:rsid w:val="00717A03"/>
    <w:rsid w:val="00720E98"/>
    <w:rsid w:val="0072114A"/>
    <w:rsid w:val="0072145C"/>
    <w:rsid w:val="00721C42"/>
    <w:rsid w:val="00721DD2"/>
    <w:rsid w:val="007224B2"/>
    <w:rsid w:val="00722D51"/>
    <w:rsid w:val="007234CC"/>
    <w:rsid w:val="00723DF5"/>
    <w:rsid w:val="007240F0"/>
    <w:rsid w:val="0072598D"/>
    <w:rsid w:val="00725D2B"/>
    <w:rsid w:val="00725F89"/>
    <w:rsid w:val="00726168"/>
    <w:rsid w:val="00726E27"/>
    <w:rsid w:val="00727088"/>
    <w:rsid w:val="007270D8"/>
    <w:rsid w:val="00730255"/>
    <w:rsid w:val="00731F04"/>
    <w:rsid w:val="00732518"/>
    <w:rsid w:val="00732B2D"/>
    <w:rsid w:val="00732DF8"/>
    <w:rsid w:val="00732F71"/>
    <w:rsid w:val="00733400"/>
    <w:rsid w:val="00734129"/>
    <w:rsid w:val="0073417D"/>
    <w:rsid w:val="00735FD8"/>
    <w:rsid w:val="007363EA"/>
    <w:rsid w:val="007402FA"/>
    <w:rsid w:val="007406F0"/>
    <w:rsid w:val="00740FD8"/>
    <w:rsid w:val="00741B59"/>
    <w:rsid w:val="00741D7B"/>
    <w:rsid w:val="00741E65"/>
    <w:rsid w:val="00741FB2"/>
    <w:rsid w:val="0074288F"/>
    <w:rsid w:val="00744CB6"/>
    <w:rsid w:val="007453A9"/>
    <w:rsid w:val="00745C48"/>
    <w:rsid w:val="00745E3F"/>
    <w:rsid w:val="00746951"/>
    <w:rsid w:val="00750334"/>
    <w:rsid w:val="00751BE6"/>
    <w:rsid w:val="007524EC"/>
    <w:rsid w:val="0075250E"/>
    <w:rsid w:val="007538A2"/>
    <w:rsid w:val="00753C2C"/>
    <w:rsid w:val="00753F34"/>
    <w:rsid w:val="007542A0"/>
    <w:rsid w:val="00755711"/>
    <w:rsid w:val="00756A43"/>
    <w:rsid w:val="00760736"/>
    <w:rsid w:val="007609D8"/>
    <w:rsid w:val="00760C95"/>
    <w:rsid w:val="0076417E"/>
    <w:rsid w:val="00764A31"/>
    <w:rsid w:val="007650CC"/>
    <w:rsid w:val="00765635"/>
    <w:rsid w:val="00765901"/>
    <w:rsid w:val="00765D6D"/>
    <w:rsid w:val="00765D72"/>
    <w:rsid w:val="007701B3"/>
    <w:rsid w:val="00770677"/>
    <w:rsid w:val="0077111A"/>
    <w:rsid w:val="007719CE"/>
    <w:rsid w:val="00771E7F"/>
    <w:rsid w:val="007733D7"/>
    <w:rsid w:val="00773843"/>
    <w:rsid w:val="007745EC"/>
    <w:rsid w:val="0077490B"/>
    <w:rsid w:val="007758EC"/>
    <w:rsid w:val="00780250"/>
    <w:rsid w:val="0078157B"/>
    <w:rsid w:val="00781BE7"/>
    <w:rsid w:val="00781D18"/>
    <w:rsid w:val="00782D26"/>
    <w:rsid w:val="0078496F"/>
    <w:rsid w:val="0078514D"/>
    <w:rsid w:val="00785F51"/>
    <w:rsid w:val="007860FB"/>
    <w:rsid w:val="007879D9"/>
    <w:rsid w:val="00787A9B"/>
    <w:rsid w:val="0079007F"/>
    <w:rsid w:val="00791399"/>
    <w:rsid w:val="007930BE"/>
    <w:rsid w:val="0079315A"/>
    <w:rsid w:val="007936F8"/>
    <w:rsid w:val="00793F94"/>
    <w:rsid w:val="007942CB"/>
    <w:rsid w:val="00794A5E"/>
    <w:rsid w:val="00794FB4"/>
    <w:rsid w:val="00796B8E"/>
    <w:rsid w:val="00796DA8"/>
    <w:rsid w:val="007A0900"/>
    <w:rsid w:val="007A0DC4"/>
    <w:rsid w:val="007A14E2"/>
    <w:rsid w:val="007A16DC"/>
    <w:rsid w:val="007A174E"/>
    <w:rsid w:val="007A2AA7"/>
    <w:rsid w:val="007A3602"/>
    <w:rsid w:val="007A4BF0"/>
    <w:rsid w:val="007A4D5B"/>
    <w:rsid w:val="007A4EBE"/>
    <w:rsid w:val="007A5A22"/>
    <w:rsid w:val="007A5A9D"/>
    <w:rsid w:val="007A5ABF"/>
    <w:rsid w:val="007A5D3E"/>
    <w:rsid w:val="007A6C41"/>
    <w:rsid w:val="007A71D6"/>
    <w:rsid w:val="007A7872"/>
    <w:rsid w:val="007B02D7"/>
    <w:rsid w:val="007B0317"/>
    <w:rsid w:val="007B0C53"/>
    <w:rsid w:val="007B1180"/>
    <w:rsid w:val="007B265C"/>
    <w:rsid w:val="007B3148"/>
    <w:rsid w:val="007B3190"/>
    <w:rsid w:val="007B4C53"/>
    <w:rsid w:val="007B541C"/>
    <w:rsid w:val="007B5551"/>
    <w:rsid w:val="007B56A9"/>
    <w:rsid w:val="007B5872"/>
    <w:rsid w:val="007B5896"/>
    <w:rsid w:val="007B5DBE"/>
    <w:rsid w:val="007B5F02"/>
    <w:rsid w:val="007B6628"/>
    <w:rsid w:val="007C005C"/>
    <w:rsid w:val="007C072A"/>
    <w:rsid w:val="007C1C81"/>
    <w:rsid w:val="007C25C8"/>
    <w:rsid w:val="007C2821"/>
    <w:rsid w:val="007C380B"/>
    <w:rsid w:val="007C3AF2"/>
    <w:rsid w:val="007C57D5"/>
    <w:rsid w:val="007C59BB"/>
    <w:rsid w:val="007C6BA0"/>
    <w:rsid w:val="007C7379"/>
    <w:rsid w:val="007C7EA7"/>
    <w:rsid w:val="007D028A"/>
    <w:rsid w:val="007D15E1"/>
    <w:rsid w:val="007D2151"/>
    <w:rsid w:val="007D267A"/>
    <w:rsid w:val="007D26CC"/>
    <w:rsid w:val="007D2B2F"/>
    <w:rsid w:val="007D31E0"/>
    <w:rsid w:val="007D4363"/>
    <w:rsid w:val="007D4FAD"/>
    <w:rsid w:val="007D5FF1"/>
    <w:rsid w:val="007D6529"/>
    <w:rsid w:val="007D68BA"/>
    <w:rsid w:val="007D6A46"/>
    <w:rsid w:val="007D6E34"/>
    <w:rsid w:val="007D7427"/>
    <w:rsid w:val="007D7DEF"/>
    <w:rsid w:val="007E066D"/>
    <w:rsid w:val="007E2A96"/>
    <w:rsid w:val="007E2B2F"/>
    <w:rsid w:val="007E311A"/>
    <w:rsid w:val="007E3AB5"/>
    <w:rsid w:val="007E3DB9"/>
    <w:rsid w:val="007E558E"/>
    <w:rsid w:val="007E5E9B"/>
    <w:rsid w:val="007E717E"/>
    <w:rsid w:val="007E72C8"/>
    <w:rsid w:val="007E7348"/>
    <w:rsid w:val="007E7F3A"/>
    <w:rsid w:val="007F1100"/>
    <w:rsid w:val="007F1A28"/>
    <w:rsid w:val="007F1FF4"/>
    <w:rsid w:val="007F230C"/>
    <w:rsid w:val="007F3084"/>
    <w:rsid w:val="007F4A49"/>
    <w:rsid w:val="007F4BE0"/>
    <w:rsid w:val="007F544B"/>
    <w:rsid w:val="007F6465"/>
    <w:rsid w:val="007F6C7C"/>
    <w:rsid w:val="007F6DB4"/>
    <w:rsid w:val="007F704B"/>
    <w:rsid w:val="0080009A"/>
    <w:rsid w:val="0080032F"/>
    <w:rsid w:val="0080135F"/>
    <w:rsid w:val="00801E5C"/>
    <w:rsid w:val="00801FD2"/>
    <w:rsid w:val="00802B70"/>
    <w:rsid w:val="00803DA1"/>
    <w:rsid w:val="00803FC5"/>
    <w:rsid w:val="00804610"/>
    <w:rsid w:val="0080473C"/>
    <w:rsid w:val="00804FC4"/>
    <w:rsid w:val="00805750"/>
    <w:rsid w:val="00805883"/>
    <w:rsid w:val="00805AD2"/>
    <w:rsid w:val="0080707D"/>
    <w:rsid w:val="00807AE3"/>
    <w:rsid w:val="00810538"/>
    <w:rsid w:val="00810A4B"/>
    <w:rsid w:val="00810C7C"/>
    <w:rsid w:val="0081140C"/>
    <w:rsid w:val="00812D78"/>
    <w:rsid w:val="00813515"/>
    <w:rsid w:val="008138C8"/>
    <w:rsid w:val="00813A16"/>
    <w:rsid w:val="00813C34"/>
    <w:rsid w:val="0081452B"/>
    <w:rsid w:val="008149F4"/>
    <w:rsid w:val="00815555"/>
    <w:rsid w:val="00816CC7"/>
    <w:rsid w:val="00817995"/>
    <w:rsid w:val="00820460"/>
    <w:rsid w:val="0082164A"/>
    <w:rsid w:val="008218DC"/>
    <w:rsid w:val="00821D60"/>
    <w:rsid w:val="008226C3"/>
    <w:rsid w:val="0082386D"/>
    <w:rsid w:val="00824DC4"/>
    <w:rsid w:val="00825737"/>
    <w:rsid w:val="00825B20"/>
    <w:rsid w:val="00826601"/>
    <w:rsid w:val="00826A68"/>
    <w:rsid w:val="0083062E"/>
    <w:rsid w:val="0083066D"/>
    <w:rsid w:val="00830E01"/>
    <w:rsid w:val="00831B10"/>
    <w:rsid w:val="00832291"/>
    <w:rsid w:val="00832627"/>
    <w:rsid w:val="00832843"/>
    <w:rsid w:val="008329B9"/>
    <w:rsid w:val="00832A31"/>
    <w:rsid w:val="00832AF7"/>
    <w:rsid w:val="0083325B"/>
    <w:rsid w:val="008338C2"/>
    <w:rsid w:val="00833D71"/>
    <w:rsid w:val="00833F60"/>
    <w:rsid w:val="0083510C"/>
    <w:rsid w:val="00835C54"/>
    <w:rsid w:val="008363A8"/>
    <w:rsid w:val="008368F8"/>
    <w:rsid w:val="00836B60"/>
    <w:rsid w:val="00836F45"/>
    <w:rsid w:val="0083758A"/>
    <w:rsid w:val="00837CB6"/>
    <w:rsid w:val="00840B21"/>
    <w:rsid w:val="008429DE"/>
    <w:rsid w:val="00843ABB"/>
    <w:rsid w:val="00843CE9"/>
    <w:rsid w:val="00846260"/>
    <w:rsid w:val="0084701C"/>
    <w:rsid w:val="008474B8"/>
    <w:rsid w:val="0084762E"/>
    <w:rsid w:val="00847CC6"/>
    <w:rsid w:val="008500DA"/>
    <w:rsid w:val="0085193A"/>
    <w:rsid w:val="00851C9D"/>
    <w:rsid w:val="00851D3A"/>
    <w:rsid w:val="0085261A"/>
    <w:rsid w:val="008530DD"/>
    <w:rsid w:val="0085312B"/>
    <w:rsid w:val="00854844"/>
    <w:rsid w:val="00854AF3"/>
    <w:rsid w:val="00855555"/>
    <w:rsid w:val="00855BE4"/>
    <w:rsid w:val="00856508"/>
    <w:rsid w:val="00857280"/>
    <w:rsid w:val="0085776D"/>
    <w:rsid w:val="00857E35"/>
    <w:rsid w:val="00860845"/>
    <w:rsid w:val="00860B8E"/>
    <w:rsid w:val="00860BA9"/>
    <w:rsid w:val="00861B3C"/>
    <w:rsid w:val="00863D4D"/>
    <w:rsid w:val="00865679"/>
    <w:rsid w:val="0086678B"/>
    <w:rsid w:val="00866DBA"/>
    <w:rsid w:val="0087044B"/>
    <w:rsid w:val="0087074C"/>
    <w:rsid w:val="00871D97"/>
    <w:rsid w:val="00871FCD"/>
    <w:rsid w:val="00872370"/>
    <w:rsid w:val="008727AD"/>
    <w:rsid w:val="00872C4C"/>
    <w:rsid w:val="0087314D"/>
    <w:rsid w:val="008732E9"/>
    <w:rsid w:val="00873728"/>
    <w:rsid w:val="00873ED7"/>
    <w:rsid w:val="00874CFA"/>
    <w:rsid w:val="00877268"/>
    <w:rsid w:val="00877A4C"/>
    <w:rsid w:val="00877F9C"/>
    <w:rsid w:val="0088084F"/>
    <w:rsid w:val="00881246"/>
    <w:rsid w:val="008814A4"/>
    <w:rsid w:val="008816D4"/>
    <w:rsid w:val="00882786"/>
    <w:rsid w:val="00882A99"/>
    <w:rsid w:val="00882DCF"/>
    <w:rsid w:val="0088321E"/>
    <w:rsid w:val="00883234"/>
    <w:rsid w:val="008832FD"/>
    <w:rsid w:val="00883AA4"/>
    <w:rsid w:val="00883C72"/>
    <w:rsid w:val="00883FA0"/>
    <w:rsid w:val="00884527"/>
    <w:rsid w:val="00884C83"/>
    <w:rsid w:val="00885A24"/>
    <w:rsid w:val="008860AE"/>
    <w:rsid w:val="00886F74"/>
    <w:rsid w:val="008878B1"/>
    <w:rsid w:val="00890235"/>
    <w:rsid w:val="00890F85"/>
    <w:rsid w:val="008926E2"/>
    <w:rsid w:val="00892777"/>
    <w:rsid w:val="008930CC"/>
    <w:rsid w:val="00893928"/>
    <w:rsid w:val="00893C48"/>
    <w:rsid w:val="008941CC"/>
    <w:rsid w:val="00894913"/>
    <w:rsid w:val="008951A2"/>
    <w:rsid w:val="00895896"/>
    <w:rsid w:val="00895C5B"/>
    <w:rsid w:val="00895E8D"/>
    <w:rsid w:val="00896071"/>
    <w:rsid w:val="00896334"/>
    <w:rsid w:val="00897246"/>
    <w:rsid w:val="0089788B"/>
    <w:rsid w:val="008A0E57"/>
    <w:rsid w:val="008A1820"/>
    <w:rsid w:val="008A1910"/>
    <w:rsid w:val="008A22B5"/>
    <w:rsid w:val="008A2829"/>
    <w:rsid w:val="008A3013"/>
    <w:rsid w:val="008A35EF"/>
    <w:rsid w:val="008A38EF"/>
    <w:rsid w:val="008A3B9B"/>
    <w:rsid w:val="008A4212"/>
    <w:rsid w:val="008A5B41"/>
    <w:rsid w:val="008A6A21"/>
    <w:rsid w:val="008A75F9"/>
    <w:rsid w:val="008A7800"/>
    <w:rsid w:val="008B0478"/>
    <w:rsid w:val="008B13ED"/>
    <w:rsid w:val="008B1759"/>
    <w:rsid w:val="008B3263"/>
    <w:rsid w:val="008B331E"/>
    <w:rsid w:val="008B36D5"/>
    <w:rsid w:val="008B399D"/>
    <w:rsid w:val="008B3A58"/>
    <w:rsid w:val="008B3C04"/>
    <w:rsid w:val="008B4C24"/>
    <w:rsid w:val="008B5651"/>
    <w:rsid w:val="008B5C9C"/>
    <w:rsid w:val="008B5F49"/>
    <w:rsid w:val="008B64BE"/>
    <w:rsid w:val="008B7420"/>
    <w:rsid w:val="008B7549"/>
    <w:rsid w:val="008B7624"/>
    <w:rsid w:val="008B7AAD"/>
    <w:rsid w:val="008B7FFA"/>
    <w:rsid w:val="008C16FD"/>
    <w:rsid w:val="008C24D1"/>
    <w:rsid w:val="008C3316"/>
    <w:rsid w:val="008C382F"/>
    <w:rsid w:val="008C4AB9"/>
    <w:rsid w:val="008C5059"/>
    <w:rsid w:val="008C534A"/>
    <w:rsid w:val="008C550D"/>
    <w:rsid w:val="008C5922"/>
    <w:rsid w:val="008C59E7"/>
    <w:rsid w:val="008C6ADE"/>
    <w:rsid w:val="008C784C"/>
    <w:rsid w:val="008D0668"/>
    <w:rsid w:val="008D07F9"/>
    <w:rsid w:val="008D1583"/>
    <w:rsid w:val="008D1966"/>
    <w:rsid w:val="008D1BDE"/>
    <w:rsid w:val="008D1F8D"/>
    <w:rsid w:val="008D23F6"/>
    <w:rsid w:val="008D2F30"/>
    <w:rsid w:val="008D3ADB"/>
    <w:rsid w:val="008D5C34"/>
    <w:rsid w:val="008D7159"/>
    <w:rsid w:val="008E07B0"/>
    <w:rsid w:val="008E0941"/>
    <w:rsid w:val="008E0BAA"/>
    <w:rsid w:val="008E1B8E"/>
    <w:rsid w:val="008E233E"/>
    <w:rsid w:val="008E23A7"/>
    <w:rsid w:val="008E3065"/>
    <w:rsid w:val="008E3C71"/>
    <w:rsid w:val="008E45D3"/>
    <w:rsid w:val="008E483A"/>
    <w:rsid w:val="008E5013"/>
    <w:rsid w:val="008E57CF"/>
    <w:rsid w:val="008E59F1"/>
    <w:rsid w:val="008E5C30"/>
    <w:rsid w:val="008E5CF6"/>
    <w:rsid w:val="008E60BF"/>
    <w:rsid w:val="008E65F9"/>
    <w:rsid w:val="008E6F82"/>
    <w:rsid w:val="008E6FFD"/>
    <w:rsid w:val="008E74F0"/>
    <w:rsid w:val="008F08AE"/>
    <w:rsid w:val="008F08E6"/>
    <w:rsid w:val="008F0B61"/>
    <w:rsid w:val="008F17E3"/>
    <w:rsid w:val="008F23C8"/>
    <w:rsid w:val="008F4290"/>
    <w:rsid w:val="008F4ADB"/>
    <w:rsid w:val="008F502D"/>
    <w:rsid w:val="008F525D"/>
    <w:rsid w:val="008F5431"/>
    <w:rsid w:val="008F59CB"/>
    <w:rsid w:val="008F5D1E"/>
    <w:rsid w:val="008F5DD7"/>
    <w:rsid w:val="008F61AC"/>
    <w:rsid w:val="008F6458"/>
    <w:rsid w:val="008F7A2E"/>
    <w:rsid w:val="00900649"/>
    <w:rsid w:val="00902149"/>
    <w:rsid w:val="00904011"/>
    <w:rsid w:val="00904B06"/>
    <w:rsid w:val="00905C59"/>
    <w:rsid w:val="009066A0"/>
    <w:rsid w:val="00906E55"/>
    <w:rsid w:val="00907761"/>
    <w:rsid w:val="00910112"/>
    <w:rsid w:val="00911484"/>
    <w:rsid w:val="00913734"/>
    <w:rsid w:val="0091446B"/>
    <w:rsid w:val="00914A0D"/>
    <w:rsid w:val="00914D15"/>
    <w:rsid w:val="0091503B"/>
    <w:rsid w:val="00915151"/>
    <w:rsid w:val="00915893"/>
    <w:rsid w:val="00916B17"/>
    <w:rsid w:val="00916BBB"/>
    <w:rsid w:val="00916FBC"/>
    <w:rsid w:val="00917516"/>
    <w:rsid w:val="0091761D"/>
    <w:rsid w:val="00917A05"/>
    <w:rsid w:val="00920322"/>
    <w:rsid w:val="00921427"/>
    <w:rsid w:val="00921E2E"/>
    <w:rsid w:val="00921E9E"/>
    <w:rsid w:val="00922C35"/>
    <w:rsid w:val="00922C51"/>
    <w:rsid w:val="00923BF0"/>
    <w:rsid w:val="00923FD4"/>
    <w:rsid w:val="009242AE"/>
    <w:rsid w:val="0092500F"/>
    <w:rsid w:val="00925F24"/>
    <w:rsid w:val="00926719"/>
    <w:rsid w:val="00926B92"/>
    <w:rsid w:val="00930974"/>
    <w:rsid w:val="00931ED5"/>
    <w:rsid w:val="00931F0E"/>
    <w:rsid w:val="009322CE"/>
    <w:rsid w:val="009327A1"/>
    <w:rsid w:val="00932F02"/>
    <w:rsid w:val="0093332E"/>
    <w:rsid w:val="0093336D"/>
    <w:rsid w:val="0093357B"/>
    <w:rsid w:val="00933C64"/>
    <w:rsid w:val="009340A4"/>
    <w:rsid w:val="00934313"/>
    <w:rsid w:val="009349B1"/>
    <w:rsid w:val="00934D5A"/>
    <w:rsid w:val="0093652D"/>
    <w:rsid w:val="00936531"/>
    <w:rsid w:val="00936690"/>
    <w:rsid w:val="009372F9"/>
    <w:rsid w:val="009373A0"/>
    <w:rsid w:val="00937E64"/>
    <w:rsid w:val="0094028D"/>
    <w:rsid w:val="009407E9"/>
    <w:rsid w:val="0094083D"/>
    <w:rsid w:val="00940BF1"/>
    <w:rsid w:val="009413CA"/>
    <w:rsid w:val="00941846"/>
    <w:rsid w:val="009419B0"/>
    <w:rsid w:val="00941B74"/>
    <w:rsid w:val="00941D3C"/>
    <w:rsid w:val="0094236A"/>
    <w:rsid w:val="00942F59"/>
    <w:rsid w:val="00943070"/>
    <w:rsid w:val="0094415B"/>
    <w:rsid w:val="00944395"/>
    <w:rsid w:val="00944DCE"/>
    <w:rsid w:val="00944F6F"/>
    <w:rsid w:val="00945D51"/>
    <w:rsid w:val="0094609A"/>
    <w:rsid w:val="0094696B"/>
    <w:rsid w:val="00946FF4"/>
    <w:rsid w:val="0094738B"/>
    <w:rsid w:val="00947F86"/>
    <w:rsid w:val="00950217"/>
    <w:rsid w:val="00950960"/>
    <w:rsid w:val="00950D6C"/>
    <w:rsid w:val="00951897"/>
    <w:rsid w:val="00951BA6"/>
    <w:rsid w:val="00952AB5"/>
    <w:rsid w:val="00952E6B"/>
    <w:rsid w:val="0095480B"/>
    <w:rsid w:val="00955ECD"/>
    <w:rsid w:val="009564DD"/>
    <w:rsid w:val="00956F44"/>
    <w:rsid w:val="00961046"/>
    <w:rsid w:val="00961290"/>
    <w:rsid w:val="00962155"/>
    <w:rsid w:val="00962902"/>
    <w:rsid w:val="00962927"/>
    <w:rsid w:val="00963459"/>
    <w:rsid w:val="0096347C"/>
    <w:rsid w:val="00963513"/>
    <w:rsid w:val="0096381C"/>
    <w:rsid w:val="00963A18"/>
    <w:rsid w:val="00963C33"/>
    <w:rsid w:val="00965F5A"/>
    <w:rsid w:val="00966044"/>
    <w:rsid w:val="00967066"/>
    <w:rsid w:val="00970FCF"/>
    <w:rsid w:val="0097132F"/>
    <w:rsid w:val="00971873"/>
    <w:rsid w:val="00971AE5"/>
    <w:rsid w:val="009723E3"/>
    <w:rsid w:val="00972994"/>
    <w:rsid w:val="00972B00"/>
    <w:rsid w:val="00972C8E"/>
    <w:rsid w:val="00972CFB"/>
    <w:rsid w:val="0097332E"/>
    <w:rsid w:val="0097398E"/>
    <w:rsid w:val="00973B6F"/>
    <w:rsid w:val="00974435"/>
    <w:rsid w:val="00975BAD"/>
    <w:rsid w:val="00976829"/>
    <w:rsid w:val="00976C2E"/>
    <w:rsid w:val="00977526"/>
    <w:rsid w:val="00977CFF"/>
    <w:rsid w:val="00977E9C"/>
    <w:rsid w:val="00980127"/>
    <w:rsid w:val="009807C5"/>
    <w:rsid w:val="00981607"/>
    <w:rsid w:val="00982213"/>
    <w:rsid w:val="00982F97"/>
    <w:rsid w:val="00983EAC"/>
    <w:rsid w:val="009841A1"/>
    <w:rsid w:val="00984BE7"/>
    <w:rsid w:val="00984FFD"/>
    <w:rsid w:val="009852E1"/>
    <w:rsid w:val="009854B8"/>
    <w:rsid w:val="0098672E"/>
    <w:rsid w:val="009867A3"/>
    <w:rsid w:val="00986E92"/>
    <w:rsid w:val="0098703C"/>
    <w:rsid w:val="009873AB"/>
    <w:rsid w:val="0099032A"/>
    <w:rsid w:val="00990F95"/>
    <w:rsid w:val="009913D7"/>
    <w:rsid w:val="009914DA"/>
    <w:rsid w:val="00991C09"/>
    <w:rsid w:val="0099309A"/>
    <w:rsid w:val="0099454A"/>
    <w:rsid w:val="009946F5"/>
    <w:rsid w:val="009958B0"/>
    <w:rsid w:val="00996064"/>
    <w:rsid w:val="0099630B"/>
    <w:rsid w:val="00997298"/>
    <w:rsid w:val="0099762E"/>
    <w:rsid w:val="00997784"/>
    <w:rsid w:val="00997A2E"/>
    <w:rsid w:val="00997D51"/>
    <w:rsid w:val="009A02BB"/>
    <w:rsid w:val="009A1778"/>
    <w:rsid w:val="009A1D7E"/>
    <w:rsid w:val="009A1E47"/>
    <w:rsid w:val="009A2F47"/>
    <w:rsid w:val="009A2F67"/>
    <w:rsid w:val="009A35F9"/>
    <w:rsid w:val="009A3D0D"/>
    <w:rsid w:val="009A3EAF"/>
    <w:rsid w:val="009A4A30"/>
    <w:rsid w:val="009A4E25"/>
    <w:rsid w:val="009A5C05"/>
    <w:rsid w:val="009A5DD3"/>
    <w:rsid w:val="009A6572"/>
    <w:rsid w:val="009A66C1"/>
    <w:rsid w:val="009A6782"/>
    <w:rsid w:val="009A6898"/>
    <w:rsid w:val="009A6FA0"/>
    <w:rsid w:val="009A76C5"/>
    <w:rsid w:val="009A77E2"/>
    <w:rsid w:val="009B2CBD"/>
    <w:rsid w:val="009B3D87"/>
    <w:rsid w:val="009B404E"/>
    <w:rsid w:val="009B4311"/>
    <w:rsid w:val="009B4598"/>
    <w:rsid w:val="009B4937"/>
    <w:rsid w:val="009B4A77"/>
    <w:rsid w:val="009B56F4"/>
    <w:rsid w:val="009B5C98"/>
    <w:rsid w:val="009B5D57"/>
    <w:rsid w:val="009B5F1B"/>
    <w:rsid w:val="009B622A"/>
    <w:rsid w:val="009B63BD"/>
    <w:rsid w:val="009B6DBD"/>
    <w:rsid w:val="009B7460"/>
    <w:rsid w:val="009B7A26"/>
    <w:rsid w:val="009C024E"/>
    <w:rsid w:val="009C02FE"/>
    <w:rsid w:val="009C03FC"/>
    <w:rsid w:val="009C0E1D"/>
    <w:rsid w:val="009C11B0"/>
    <w:rsid w:val="009C1E03"/>
    <w:rsid w:val="009C2115"/>
    <w:rsid w:val="009C230A"/>
    <w:rsid w:val="009C341C"/>
    <w:rsid w:val="009C35CF"/>
    <w:rsid w:val="009C3DCA"/>
    <w:rsid w:val="009C4604"/>
    <w:rsid w:val="009C4D8B"/>
    <w:rsid w:val="009C4DB5"/>
    <w:rsid w:val="009C4EB5"/>
    <w:rsid w:val="009C5452"/>
    <w:rsid w:val="009C5D9A"/>
    <w:rsid w:val="009C74FF"/>
    <w:rsid w:val="009D0C30"/>
    <w:rsid w:val="009D16EE"/>
    <w:rsid w:val="009D3657"/>
    <w:rsid w:val="009D3780"/>
    <w:rsid w:val="009D37B9"/>
    <w:rsid w:val="009D4A6B"/>
    <w:rsid w:val="009D5091"/>
    <w:rsid w:val="009D55C6"/>
    <w:rsid w:val="009D58DB"/>
    <w:rsid w:val="009D6185"/>
    <w:rsid w:val="009D7077"/>
    <w:rsid w:val="009D76E6"/>
    <w:rsid w:val="009D7D86"/>
    <w:rsid w:val="009D7E40"/>
    <w:rsid w:val="009E005E"/>
    <w:rsid w:val="009E0190"/>
    <w:rsid w:val="009E05DA"/>
    <w:rsid w:val="009E0937"/>
    <w:rsid w:val="009E1136"/>
    <w:rsid w:val="009E13C0"/>
    <w:rsid w:val="009E1B31"/>
    <w:rsid w:val="009E24CA"/>
    <w:rsid w:val="009E28D8"/>
    <w:rsid w:val="009E2BD5"/>
    <w:rsid w:val="009E3AA9"/>
    <w:rsid w:val="009E41A0"/>
    <w:rsid w:val="009E4BB5"/>
    <w:rsid w:val="009E4D94"/>
    <w:rsid w:val="009E6A24"/>
    <w:rsid w:val="009E6A2C"/>
    <w:rsid w:val="009E782C"/>
    <w:rsid w:val="009E7F38"/>
    <w:rsid w:val="009F022F"/>
    <w:rsid w:val="009F05DE"/>
    <w:rsid w:val="009F07CF"/>
    <w:rsid w:val="009F086E"/>
    <w:rsid w:val="009F0BA5"/>
    <w:rsid w:val="009F104B"/>
    <w:rsid w:val="009F19B3"/>
    <w:rsid w:val="009F1FE0"/>
    <w:rsid w:val="009F2333"/>
    <w:rsid w:val="009F3ECE"/>
    <w:rsid w:val="009F4539"/>
    <w:rsid w:val="009F540C"/>
    <w:rsid w:val="009F5A3E"/>
    <w:rsid w:val="009F6815"/>
    <w:rsid w:val="00A00305"/>
    <w:rsid w:val="00A00322"/>
    <w:rsid w:val="00A003B9"/>
    <w:rsid w:val="00A0040B"/>
    <w:rsid w:val="00A01291"/>
    <w:rsid w:val="00A01DE6"/>
    <w:rsid w:val="00A04FC5"/>
    <w:rsid w:val="00A057D9"/>
    <w:rsid w:val="00A05A59"/>
    <w:rsid w:val="00A0781A"/>
    <w:rsid w:val="00A07AD0"/>
    <w:rsid w:val="00A07C87"/>
    <w:rsid w:val="00A103A6"/>
    <w:rsid w:val="00A10920"/>
    <w:rsid w:val="00A10EC0"/>
    <w:rsid w:val="00A11B6E"/>
    <w:rsid w:val="00A129DC"/>
    <w:rsid w:val="00A12D96"/>
    <w:rsid w:val="00A13292"/>
    <w:rsid w:val="00A1367C"/>
    <w:rsid w:val="00A14B94"/>
    <w:rsid w:val="00A14E23"/>
    <w:rsid w:val="00A15AB3"/>
    <w:rsid w:val="00A16975"/>
    <w:rsid w:val="00A17677"/>
    <w:rsid w:val="00A17A5F"/>
    <w:rsid w:val="00A17A63"/>
    <w:rsid w:val="00A201A3"/>
    <w:rsid w:val="00A20865"/>
    <w:rsid w:val="00A20E2E"/>
    <w:rsid w:val="00A215B7"/>
    <w:rsid w:val="00A228D9"/>
    <w:rsid w:val="00A24176"/>
    <w:rsid w:val="00A242DF"/>
    <w:rsid w:val="00A25254"/>
    <w:rsid w:val="00A25A66"/>
    <w:rsid w:val="00A25ACB"/>
    <w:rsid w:val="00A25ACE"/>
    <w:rsid w:val="00A25FAB"/>
    <w:rsid w:val="00A265A4"/>
    <w:rsid w:val="00A27A0B"/>
    <w:rsid w:val="00A30A4F"/>
    <w:rsid w:val="00A30D0B"/>
    <w:rsid w:val="00A31F48"/>
    <w:rsid w:val="00A334EE"/>
    <w:rsid w:val="00A35013"/>
    <w:rsid w:val="00A351F8"/>
    <w:rsid w:val="00A356EA"/>
    <w:rsid w:val="00A3631D"/>
    <w:rsid w:val="00A4077A"/>
    <w:rsid w:val="00A412F7"/>
    <w:rsid w:val="00A4167A"/>
    <w:rsid w:val="00A41E2A"/>
    <w:rsid w:val="00A42197"/>
    <w:rsid w:val="00A42A1F"/>
    <w:rsid w:val="00A42E83"/>
    <w:rsid w:val="00A43A43"/>
    <w:rsid w:val="00A448F8"/>
    <w:rsid w:val="00A449BF"/>
    <w:rsid w:val="00A44AED"/>
    <w:rsid w:val="00A45514"/>
    <w:rsid w:val="00A456BC"/>
    <w:rsid w:val="00A4589B"/>
    <w:rsid w:val="00A47149"/>
    <w:rsid w:val="00A47DDE"/>
    <w:rsid w:val="00A50595"/>
    <w:rsid w:val="00A52E0F"/>
    <w:rsid w:val="00A530D8"/>
    <w:rsid w:val="00A538E4"/>
    <w:rsid w:val="00A53BA6"/>
    <w:rsid w:val="00A54835"/>
    <w:rsid w:val="00A54BD0"/>
    <w:rsid w:val="00A54F6A"/>
    <w:rsid w:val="00A5574F"/>
    <w:rsid w:val="00A55765"/>
    <w:rsid w:val="00A5584C"/>
    <w:rsid w:val="00A5597B"/>
    <w:rsid w:val="00A55E9C"/>
    <w:rsid w:val="00A5620C"/>
    <w:rsid w:val="00A569F4"/>
    <w:rsid w:val="00A56A96"/>
    <w:rsid w:val="00A5737C"/>
    <w:rsid w:val="00A57936"/>
    <w:rsid w:val="00A57A40"/>
    <w:rsid w:val="00A6002E"/>
    <w:rsid w:val="00A605E6"/>
    <w:rsid w:val="00A60838"/>
    <w:rsid w:val="00A61584"/>
    <w:rsid w:val="00A62E7D"/>
    <w:rsid w:val="00A63399"/>
    <w:rsid w:val="00A64786"/>
    <w:rsid w:val="00A65825"/>
    <w:rsid w:val="00A660DF"/>
    <w:rsid w:val="00A6635A"/>
    <w:rsid w:val="00A66A8D"/>
    <w:rsid w:val="00A6765A"/>
    <w:rsid w:val="00A67835"/>
    <w:rsid w:val="00A70965"/>
    <w:rsid w:val="00A7192A"/>
    <w:rsid w:val="00A71959"/>
    <w:rsid w:val="00A72A1A"/>
    <w:rsid w:val="00A732C3"/>
    <w:rsid w:val="00A7364D"/>
    <w:rsid w:val="00A73FCB"/>
    <w:rsid w:val="00A74A86"/>
    <w:rsid w:val="00A77679"/>
    <w:rsid w:val="00A77A1C"/>
    <w:rsid w:val="00A81497"/>
    <w:rsid w:val="00A81CF9"/>
    <w:rsid w:val="00A8310D"/>
    <w:rsid w:val="00A83971"/>
    <w:rsid w:val="00A83DFB"/>
    <w:rsid w:val="00A83FCE"/>
    <w:rsid w:val="00A8400A"/>
    <w:rsid w:val="00A84596"/>
    <w:rsid w:val="00A8464B"/>
    <w:rsid w:val="00A848BE"/>
    <w:rsid w:val="00A8516B"/>
    <w:rsid w:val="00A852C5"/>
    <w:rsid w:val="00A864DA"/>
    <w:rsid w:val="00A86730"/>
    <w:rsid w:val="00A86B03"/>
    <w:rsid w:val="00A86FBD"/>
    <w:rsid w:val="00A8775D"/>
    <w:rsid w:val="00A9026B"/>
    <w:rsid w:val="00A909C9"/>
    <w:rsid w:val="00A9158B"/>
    <w:rsid w:val="00A92704"/>
    <w:rsid w:val="00A9317F"/>
    <w:rsid w:val="00A93364"/>
    <w:rsid w:val="00A93A96"/>
    <w:rsid w:val="00A945A5"/>
    <w:rsid w:val="00A94801"/>
    <w:rsid w:val="00A95BB0"/>
    <w:rsid w:val="00A96847"/>
    <w:rsid w:val="00A96B3C"/>
    <w:rsid w:val="00A974A7"/>
    <w:rsid w:val="00A978AC"/>
    <w:rsid w:val="00A97B06"/>
    <w:rsid w:val="00AA0731"/>
    <w:rsid w:val="00AA0BF6"/>
    <w:rsid w:val="00AA1F69"/>
    <w:rsid w:val="00AA2D8E"/>
    <w:rsid w:val="00AA2E82"/>
    <w:rsid w:val="00AA3868"/>
    <w:rsid w:val="00AA4312"/>
    <w:rsid w:val="00AA4755"/>
    <w:rsid w:val="00AA51D9"/>
    <w:rsid w:val="00AA5930"/>
    <w:rsid w:val="00AA59E4"/>
    <w:rsid w:val="00AA7087"/>
    <w:rsid w:val="00AA764B"/>
    <w:rsid w:val="00AA7728"/>
    <w:rsid w:val="00AA77A4"/>
    <w:rsid w:val="00AA7893"/>
    <w:rsid w:val="00AB0B91"/>
    <w:rsid w:val="00AB1867"/>
    <w:rsid w:val="00AB190E"/>
    <w:rsid w:val="00AB34C2"/>
    <w:rsid w:val="00AB3840"/>
    <w:rsid w:val="00AB38C7"/>
    <w:rsid w:val="00AB395C"/>
    <w:rsid w:val="00AB4397"/>
    <w:rsid w:val="00AB6EC6"/>
    <w:rsid w:val="00AB7176"/>
    <w:rsid w:val="00AB78D7"/>
    <w:rsid w:val="00AC0BDD"/>
    <w:rsid w:val="00AC0FF4"/>
    <w:rsid w:val="00AC22BB"/>
    <w:rsid w:val="00AC242B"/>
    <w:rsid w:val="00AC246F"/>
    <w:rsid w:val="00AC3AF2"/>
    <w:rsid w:val="00AC3B37"/>
    <w:rsid w:val="00AC46D4"/>
    <w:rsid w:val="00AC48AD"/>
    <w:rsid w:val="00AC4A9C"/>
    <w:rsid w:val="00AC56E2"/>
    <w:rsid w:val="00AC60E2"/>
    <w:rsid w:val="00AC7026"/>
    <w:rsid w:val="00AC7043"/>
    <w:rsid w:val="00AC742B"/>
    <w:rsid w:val="00AD018B"/>
    <w:rsid w:val="00AD05B4"/>
    <w:rsid w:val="00AD126D"/>
    <w:rsid w:val="00AD312D"/>
    <w:rsid w:val="00AD3947"/>
    <w:rsid w:val="00AD3AA5"/>
    <w:rsid w:val="00AD3B2B"/>
    <w:rsid w:val="00AD4742"/>
    <w:rsid w:val="00AD4801"/>
    <w:rsid w:val="00AD4AF3"/>
    <w:rsid w:val="00AD4C91"/>
    <w:rsid w:val="00AD53A1"/>
    <w:rsid w:val="00AD6667"/>
    <w:rsid w:val="00AD73E8"/>
    <w:rsid w:val="00AE0E4D"/>
    <w:rsid w:val="00AE10AF"/>
    <w:rsid w:val="00AE112B"/>
    <w:rsid w:val="00AE1700"/>
    <w:rsid w:val="00AE1B0C"/>
    <w:rsid w:val="00AE1B64"/>
    <w:rsid w:val="00AE22DD"/>
    <w:rsid w:val="00AE2655"/>
    <w:rsid w:val="00AE3D1F"/>
    <w:rsid w:val="00AE5042"/>
    <w:rsid w:val="00AE50A0"/>
    <w:rsid w:val="00AE5788"/>
    <w:rsid w:val="00AE6D5E"/>
    <w:rsid w:val="00AE73A4"/>
    <w:rsid w:val="00AE7CC6"/>
    <w:rsid w:val="00AE7DEA"/>
    <w:rsid w:val="00AE7FDE"/>
    <w:rsid w:val="00AF0F2A"/>
    <w:rsid w:val="00AF1F36"/>
    <w:rsid w:val="00AF2237"/>
    <w:rsid w:val="00AF236E"/>
    <w:rsid w:val="00AF3C5C"/>
    <w:rsid w:val="00AF3D70"/>
    <w:rsid w:val="00AF4735"/>
    <w:rsid w:val="00AF4C79"/>
    <w:rsid w:val="00AF506E"/>
    <w:rsid w:val="00AF5164"/>
    <w:rsid w:val="00AF51B6"/>
    <w:rsid w:val="00AF6C19"/>
    <w:rsid w:val="00AF6C97"/>
    <w:rsid w:val="00AF6E24"/>
    <w:rsid w:val="00AF70CF"/>
    <w:rsid w:val="00AF76EA"/>
    <w:rsid w:val="00AF7D65"/>
    <w:rsid w:val="00B00178"/>
    <w:rsid w:val="00B00B1F"/>
    <w:rsid w:val="00B01EC1"/>
    <w:rsid w:val="00B0258B"/>
    <w:rsid w:val="00B027A1"/>
    <w:rsid w:val="00B03E1A"/>
    <w:rsid w:val="00B03F0C"/>
    <w:rsid w:val="00B05A4B"/>
    <w:rsid w:val="00B06728"/>
    <w:rsid w:val="00B068FA"/>
    <w:rsid w:val="00B06C65"/>
    <w:rsid w:val="00B07848"/>
    <w:rsid w:val="00B07911"/>
    <w:rsid w:val="00B07DFA"/>
    <w:rsid w:val="00B10418"/>
    <w:rsid w:val="00B10990"/>
    <w:rsid w:val="00B117FB"/>
    <w:rsid w:val="00B12053"/>
    <w:rsid w:val="00B139A1"/>
    <w:rsid w:val="00B13FA1"/>
    <w:rsid w:val="00B1473D"/>
    <w:rsid w:val="00B14746"/>
    <w:rsid w:val="00B1627E"/>
    <w:rsid w:val="00B16B5B"/>
    <w:rsid w:val="00B17295"/>
    <w:rsid w:val="00B17F8E"/>
    <w:rsid w:val="00B20668"/>
    <w:rsid w:val="00B20B87"/>
    <w:rsid w:val="00B2168F"/>
    <w:rsid w:val="00B2220A"/>
    <w:rsid w:val="00B22FD8"/>
    <w:rsid w:val="00B2358C"/>
    <w:rsid w:val="00B238EC"/>
    <w:rsid w:val="00B23BE3"/>
    <w:rsid w:val="00B23E1E"/>
    <w:rsid w:val="00B25B12"/>
    <w:rsid w:val="00B26992"/>
    <w:rsid w:val="00B26C92"/>
    <w:rsid w:val="00B2780F"/>
    <w:rsid w:val="00B3206F"/>
    <w:rsid w:val="00B3266D"/>
    <w:rsid w:val="00B32C79"/>
    <w:rsid w:val="00B33A4E"/>
    <w:rsid w:val="00B33D2F"/>
    <w:rsid w:val="00B33DB2"/>
    <w:rsid w:val="00B34E72"/>
    <w:rsid w:val="00B34F66"/>
    <w:rsid w:val="00B35262"/>
    <w:rsid w:val="00B35CAF"/>
    <w:rsid w:val="00B36207"/>
    <w:rsid w:val="00B36260"/>
    <w:rsid w:val="00B362EF"/>
    <w:rsid w:val="00B368BE"/>
    <w:rsid w:val="00B36CC5"/>
    <w:rsid w:val="00B428D5"/>
    <w:rsid w:val="00B43299"/>
    <w:rsid w:val="00B433E4"/>
    <w:rsid w:val="00B434F9"/>
    <w:rsid w:val="00B4380D"/>
    <w:rsid w:val="00B443B6"/>
    <w:rsid w:val="00B46523"/>
    <w:rsid w:val="00B46DCB"/>
    <w:rsid w:val="00B51506"/>
    <w:rsid w:val="00B516F8"/>
    <w:rsid w:val="00B531BE"/>
    <w:rsid w:val="00B53423"/>
    <w:rsid w:val="00B5365A"/>
    <w:rsid w:val="00B53759"/>
    <w:rsid w:val="00B53900"/>
    <w:rsid w:val="00B53DFD"/>
    <w:rsid w:val="00B5405B"/>
    <w:rsid w:val="00B549C4"/>
    <w:rsid w:val="00B55092"/>
    <w:rsid w:val="00B5523E"/>
    <w:rsid w:val="00B55730"/>
    <w:rsid w:val="00B55C19"/>
    <w:rsid w:val="00B564DD"/>
    <w:rsid w:val="00B5653B"/>
    <w:rsid w:val="00B56B53"/>
    <w:rsid w:val="00B56DDD"/>
    <w:rsid w:val="00B572E5"/>
    <w:rsid w:val="00B579AE"/>
    <w:rsid w:val="00B62428"/>
    <w:rsid w:val="00B62534"/>
    <w:rsid w:val="00B62810"/>
    <w:rsid w:val="00B62F2B"/>
    <w:rsid w:val="00B635CA"/>
    <w:rsid w:val="00B643F9"/>
    <w:rsid w:val="00B6528C"/>
    <w:rsid w:val="00B6593F"/>
    <w:rsid w:val="00B66322"/>
    <w:rsid w:val="00B67917"/>
    <w:rsid w:val="00B701F6"/>
    <w:rsid w:val="00B70A4A"/>
    <w:rsid w:val="00B7106B"/>
    <w:rsid w:val="00B71A40"/>
    <w:rsid w:val="00B71B5F"/>
    <w:rsid w:val="00B7381C"/>
    <w:rsid w:val="00B7388D"/>
    <w:rsid w:val="00B7399E"/>
    <w:rsid w:val="00B73B2B"/>
    <w:rsid w:val="00B73EDD"/>
    <w:rsid w:val="00B74259"/>
    <w:rsid w:val="00B745DF"/>
    <w:rsid w:val="00B74F65"/>
    <w:rsid w:val="00B74F71"/>
    <w:rsid w:val="00B751D5"/>
    <w:rsid w:val="00B77102"/>
    <w:rsid w:val="00B77EEA"/>
    <w:rsid w:val="00B8045A"/>
    <w:rsid w:val="00B804DB"/>
    <w:rsid w:val="00B809E0"/>
    <w:rsid w:val="00B80E52"/>
    <w:rsid w:val="00B815B8"/>
    <w:rsid w:val="00B815BD"/>
    <w:rsid w:val="00B81787"/>
    <w:rsid w:val="00B82994"/>
    <w:rsid w:val="00B82ABC"/>
    <w:rsid w:val="00B82BB4"/>
    <w:rsid w:val="00B8352B"/>
    <w:rsid w:val="00B839B6"/>
    <w:rsid w:val="00B8489B"/>
    <w:rsid w:val="00B848DB"/>
    <w:rsid w:val="00B85E15"/>
    <w:rsid w:val="00B869B2"/>
    <w:rsid w:val="00B86CD7"/>
    <w:rsid w:val="00B87699"/>
    <w:rsid w:val="00B9002E"/>
    <w:rsid w:val="00B902FB"/>
    <w:rsid w:val="00B91732"/>
    <w:rsid w:val="00B91D5F"/>
    <w:rsid w:val="00B91FD4"/>
    <w:rsid w:val="00B92B5B"/>
    <w:rsid w:val="00B92C1C"/>
    <w:rsid w:val="00B93263"/>
    <w:rsid w:val="00B9394C"/>
    <w:rsid w:val="00B93DD7"/>
    <w:rsid w:val="00B95BEE"/>
    <w:rsid w:val="00B9676E"/>
    <w:rsid w:val="00B969F5"/>
    <w:rsid w:val="00B97090"/>
    <w:rsid w:val="00BA0ABA"/>
    <w:rsid w:val="00BA0CDF"/>
    <w:rsid w:val="00BA0F11"/>
    <w:rsid w:val="00BA118C"/>
    <w:rsid w:val="00BA1893"/>
    <w:rsid w:val="00BA1D8C"/>
    <w:rsid w:val="00BA29FC"/>
    <w:rsid w:val="00BA2FA1"/>
    <w:rsid w:val="00BA307D"/>
    <w:rsid w:val="00BA4620"/>
    <w:rsid w:val="00BA4A0A"/>
    <w:rsid w:val="00BA53C1"/>
    <w:rsid w:val="00BA561D"/>
    <w:rsid w:val="00BA6358"/>
    <w:rsid w:val="00BA6419"/>
    <w:rsid w:val="00BA6466"/>
    <w:rsid w:val="00BA6951"/>
    <w:rsid w:val="00BA70C8"/>
    <w:rsid w:val="00BB0470"/>
    <w:rsid w:val="00BB1274"/>
    <w:rsid w:val="00BB1C04"/>
    <w:rsid w:val="00BB1F22"/>
    <w:rsid w:val="00BB35EF"/>
    <w:rsid w:val="00BB38FE"/>
    <w:rsid w:val="00BB4343"/>
    <w:rsid w:val="00BB5B81"/>
    <w:rsid w:val="00BB5EA6"/>
    <w:rsid w:val="00BB6E35"/>
    <w:rsid w:val="00BB6F4E"/>
    <w:rsid w:val="00BB73D0"/>
    <w:rsid w:val="00BB74B4"/>
    <w:rsid w:val="00BB7681"/>
    <w:rsid w:val="00BC000F"/>
    <w:rsid w:val="00BC072B"/>
    <w:rsid w:val="00BC1C00"/>
    <w:rsid w:val="00BC25E9"/>
    <w:rsid w:val="00BC2873"/>
    <w:rsid w:val="00BC2CEC"/>
    <w:rsid w:val="00BC38A6"/>
    <w:rsid w:val="00BC3B0A"/>
    <w:rsid w:val="00BC450C"/>
    <w:rsid w:val="00BC4980"/>
    <w:rsid w:val="00BC4E3E"/>
    <w:rsid w:val="00BC628E"/>
    <w:rsid w:val="00BD0C60"/>
    <w:rsid w:val="00BD289D"/>
    <w:rsid w:val="00BD3964"/>
    <w:rsid w:val="00BD44B3"/>
    <w:rsid w:val="00BD4728"/>
    <w:rsid w:val="00BD5B65"/>
    <w:rsid w:val="00BD5CF2"/>
    <w:rsid w:val="00BD6300"/>
    <w:rsid w:val="00BD6BDC"/>
    <w:rsid w:val="00BE01A3"/>
    <w:rsid w:val="00BE0278"/>
    <w:rsid w:val="00BE05FA"/>
    <w:rsid w:val="00BE15CD"/>
    <w:rsid w:val="00BE1A35"/>
    <w:rsid w:val="00BE21FC"/>
    <w:rsid w:val="00BE369C"/>
    <w:rsid w:val="00BE43BE"/>
    <w:rsid w:val="00BE473D"/>
    <w:rsid w:val="00BE4761"/>
    <w:rsid w:val="00BE53E2"/>
    <w:rsid w:val="00BE557A"/>
    <w:rsid w:val="00BE5976"/>
    <w:rsid w:val="00BE6BB4"/>
    <w:rsid w:val="00BE6BF9"/>
    <w:rsid w:val="00BE6F09"/>
    <w:rsid w:val="00BE7401"/>
    <w:rsid w:val="00BE7624"/>
    <w:rsid w:val="00BE7BAA"/>
    <w:rsid w:val="00BE7F69"/>
    <w:rsid w:val="00BF0A91"/>
    <w:rsid w:val="00BF0B07"/>
    <w:rsid w:val="00BF14ED"/>
    <w:rsid w:val="00BF1A7C"/>
    <w:rsid w:val="00BF2417"/>
    <w:rsid w:val="00BF299E"/>
    <w:rsid w:val="00BF5115"/>
    <w:rsid w:val="00BF57C6"/>
    <w:rsid w:val="00BF617A"/>
    <w:rsid w:val="00BF6294"/>
    <w:rsid w:val="00BF718A"/>
    <w:rsid w:val="00BF75DD"/>
    <w:rsid w:val="00C0058F"/>
    <w:rsid w:val="00C020A3"/>
    <w:rsid w:val="00C02460"/>
    <w:rsid w:val="00C02793"/>
    <w:rsid w:val="00C02C76"/>
    <w:rsid w:val="00C02E18"/>
    <w:rsid w:val="00C03F9D"/>
    <w:rsid w:val="00C057F1"/>
    <w:rsid w:val="00C05B71"/>
    <w:rsid w:val="00C063A0"/>
    <w:rsid w:val="00C06650"/>
    <w:rsid w:val="00C06E9A"/>
    <w:rsid w:val="00C072CE"/>
    <w:rsid w:val="00C07C1D"/>
    <w:rsid w:val="00C10D92"/>
    <w:rsid w:val="00C118CA"/>
    <w:rsid w:val="00C1207F"/>
    <w:rsid w:val="00C1252D"/>
    <w:rsid w:val="00C1258D"/>
    <w:rsid w:val="00C13FE1"/>
    <w:rsid w:val="00C1429A"/>
    <w:rsid w:val="00C1431E"/>
    <w:rsid w:val="00C14A59"/>
    <w:rsid w:val="00C14F98"/>
    <w:rsid w:val="00C150FB"/>
    <w:rsid w:val="00C15673"/>
    <w:rsid w:val="00C157CD"/>
    <w:rsid w:val="00C15C5F"/>
    <w:rsid w:val="00C16952"/>
    <w:rsid w:val="00C16CA7"/>
    <w:rsid w:val="00C17272"/>
    <w:rsid w:val="00C20097"/>
    <w:rsid w:val="00C2010A"/>
    <w:rsid w:val="00C20A25"/>
    <w:rsid w:val="00C21838"/>
    <w:rsid w:val="00C22817"/>
    <w:rsid w:val="00C229E7"/>
    <w:rsid w:val="00C23174"/>
    <w:rsid w:val="00C23269"/>
    <w:rsid w:val="00C241AB"/>
    <w:rsid w:val="00C24683"/>
    <w:rsid w:val="00C247A6"/>
    <w:rsid w:val="00C24F86"/>
    <w:rsid w:val="00C258A0"/>
    <w:rsid w:val="00C25958"/>
    <w:rsid w:val="00C260E9"/>
    <w:rsid w:val="00C26387"/>
    <w:rsid w:val="00C26D08"/>
    <w:rsid w:val="00C27664"/>
    <w:rsid w:val="00C302CE"/>
    <w:rsid w:val="00C302D2"/>
    <w:rsid w:val="00C30AE0"/>
    <w:rsid w:val="00C30EA0"/>
    <w:rsid w:val="00C3108A"/>
    <w:rsid w:val="00C32A16"/>
    <w:rsid w:val="00C32EA6"/>
    <w:rsid w:val="00C33975"/>
    <w:rsid w:val="00C3407B"/>
    <w:rsid w:val="00C345F6"/>
    <w:rsid w:val="00C35733"/>
    <w:rsid w:val="00C377AF"/>
    <w:rsid w:val="00C4035C"/>
    <w:rsid w:val="00C4046A"/>
    <w:rsid w:val="00C4049A"/>
    <w:rsid w:val="00C41A36"/>
    <w:rsid w:val="00C42734"/>
    <w:rsid w:val="00C42AA4"/>
    <w:rsid w:val="00C4477B"/>
    <w:rsid w:val="00C44FFB"/>
    <w:rsid w:val="00C454B2"/>
    <w:rsid w:val="00C45BFD"/>
    <w:rsid w:val="00C45EF0"/>
    <w:rsid w:val="00C45FD9"/>
    <w:rsid w:val="00C46B81"/>
    <w:rsid w:val="00C46BFC"/>
    <w:rsid w:val="00C473DE"/>
    <w:rsid w:val="00C47614"/>
    <w:rsid w:val="00C47D45"/>
    <w:rsid w:val="00C50AFA"/>
    <w:rsid w:val="00C51766"/>
    <w:rsid w:val="00C51BD1"/>
    <w:rsid w:val="00C5275A"/>
    <w:rsid w:val="00C52C04"/>
    <w:rsid w:val="00C537F5"/>
    <w:rsid w:val="00C54AC8"/>
    <w:rsid w:val="00C54EB5"/>
    <w:rsid w:val="00C5583A"/>
    <w:rsid w:val="00C55964"/>
    <w:rsid w:val="00C56073"/>
    <w:rsid w:val="00C56317"/>
    <w:rsid w:val="00C56415"/>
    <w:rsid w:val="00C57A2E"/>
    <w:rsid w:val="00C6184D"/>
    <w:rsid w:val="00C62368"/>
    <w:rsid w:val="00C63333"/>
    <w:rsid w:val="00C63CC0"/>
    <w:rsid w:val="00C65344"/>
    <w:rsid w:val="00C657A8"/>
    <w:rsid w:val="00C65985"/>
    <w:rsid w:val="00C66DE9"/>
    <w:rsid w:val="00C6725B"/>
    <w:rsid w:val="00C67848"/>
    <w:rsid w:val="00C67E1E"/>
    <w:rsid w:val="00C70404"/>
    <w:rsid w:val="00C70C66"/>
    <w:rsid w:val="00C71101"/>
    <w:rsid w:val="00C7230E"/>
    <w:rsid w:val="00C73530"/>
    <w:rsid w:val="00C73913"/>
    <w:rsid w:val="00C74CFA"/>
    <w:rsid w:val="00C7648F"/>
    <w:rsid w:val="00C76CD7"/>
    <w:rsid w:val="00C77C99"/>
    <w:rsid w:val="00C80994"/>
    <w:rsid w:val="00C81057"/>
    <w:rsid w:val="00C812DC"/>
    <w:rsid w:val="00C817D6"/>
    <w:rsid w:val="00C81A87"/>
    <w:rsid w:val="00C8225F"/>
    <w:rsid w:val="00C82617"/>
    <w:rsid w:val="00C8285B"/>
    <w:rsid w:val="00C84310"/>
    <w:rsid w:val="00C84A5B"/>
    <w:rsid w:val="00C84E40"/>
    <w:rsid w:val="00C85035"/>
    <w:rsid w:val="00C859B9"/>
    <w:rsid w:val="00C86028"/>
    <w:rsid w:val="00C8696B"/>
    <w:rsid w:val="00C86E49"/>
    <w:rsid w:val="00C87250"/>
    <w:rsid w:val="00C87DEE"/>
    <w:rsid w:val="00C910CC"/>
    <w:rsid w:val="00C92F78"/>
    <w:rsid w:val="00C9316D"/>
    <w:rsid w:val="00C932F3"/>
    <w:rsid w:val="00C93805"/>
    <w:rsid w:val="00C93A63"/>
    <w:rsid w:val="00C93D89"/>
    <w:rsid w:val="00C951E0"/>
    <w:rsid w:val="00C95BFA"/>
    <w:rsid w:val="00C9605C"/>
    <w:rsid w:val="00C96C51"/>
    <w:rsid w:val="00C96D95"/>
    <w:rsid w:val="00C96F5C"/>
    <w:rsid w:val="00C96FE0"/>
    <w:rsid w:val="00C97D34"/>
    <w:rsid w:val="00CA06A2"/>
    <w:rsid w:val="00CA0C82"/>
    <w:rsid w:val="00CA0CDF"/>
    <w:rsid w:val="00CA1A27"/>
    <w:rsid w:val="00CA1EB3"/>
    <w:rsid w:val="00CA39DE"/>
    <w:rsid w:val="00CA3CBF"/>
    <w:rsid w:val="00CA4965"/>
    <w:rsid w:val="00CA604C"/>
    <w:rsid w:val="00CA6A20"/>
    <w:rsid w:val="00CA6C04"/>
    <w:rsid w:val="00CA6CE1"/>
    <w:rsid w:val="00CA72CE"/>
    <w:rsid w:val="00CA7691"/>
    <w:rsid w:val="00CB0070"/>
    <w:rsid w:val="00CB045D"/>
    <w:rsid w:val="00CB06E4"/>
    <w:rsid w:val="00CB0903"/>
    <w:rsid w:val="00CB1BBF"/>
    <w:rsid w:val="00CB1FA6"/>
    <w:rsid w:val="00CB28DD"/>
    <w:rsid w:val="00CB435B"/>
    <w:rsid w:val="00CB43AD"/>
    <w:rsid w:val="00CB47CD"/>
    <w:rsid w:val="00CB4809"/>
    <w:rsid w:val="00CB49B2"/>
    <w:rsid w:val="00CB49DA"/>
    <w:rsid w:val="00CB4E5B"/>
    <w:rsid w:val="00CB4FF9"/>
    <w:rsid w:val="00CB52A2"/>
    <w:rsid w:val="00CB52FE"/>
    <w:rsid w:val="00CB6782"/>
    <w:rsid w:val="00CB6D21"/>
    <w:rsid w:val="00CB70C2"/>
    <w:rsid w:val="00CB767E"/>
    <w:rsid w:val="00CC05B7"/>
    <w:rsid w:val="00CC0BC9"/>
    <w:rsid w:val="00CC12BC"/>
    <w:rsid w:val="00CC1DAA"/>
    <w:rsid w:val="00CC22C0"/>
    <w:rsid w:val="00CC2543"/>
    <w:rsid w:val="00CC265E"/>
    <w:rsid w:val="00CC2C7E"/>
    <w:rsid w:val="00CC30D6"/>
    <w:rsid w:val="00CC33B0"/>
    <w:rsid w:val="00CC34E3"/>
    <w:rsid w:val="00CC36BC"/>
    <w:rsid w:val="00CC467C"/>
    <w:rsid w:val="00CC472F"/>
    <w:rsid w:val="00CC5E2F"/>
    <w:rsid w:val="00CC61BF"/>
    <w:rsid w:val="00CC6A12"/>
    <w:rsid w:val="00CC7DFA"/>
    <w:rsid w:val="00CD021D"/>
    <w:rsid w:val="00CD02C2"/>
    <w:rsid w:val="00CD0823"/>
    <w:rsid w:val="00CD104D"/>
    <w:rsid w:val="00CD15E8"/>
    <w:rsid w:val="00CD233A"/>
    <w:rsid w:val="00CD32FB"/>
    <w:rsid w:val="00CD3467"/>
    <w:rsid w:val="00CD36D2"/>
    <w:rsid w:val="00CD3786"/>
    <w:rsid w:val="00CD3C05"/>
    <w:rsid w:val="00CD3C80"/>
    <w:rsid w:val="00CD3EB4"/>
    <w:rsid w:val="00CD48BE"/>
    <w:rsid w:val="00CD49F2"/>
    <w:rsid w:val="00CD4DAB"/>
    <w:rsid w:val="00CD54F3"/>
    <w:rsid w:val="00CD5706"/>
    <w:rsid w:val="00CD5973"/>
    <w:rsid w:val="00CD67C4"/>
    <w:rsid w:val="00CD72D6"/>
    <w:rsid w:val="00CD7619"/>
    <w:rsid w:val="00CD792D"/>
    <w:rsid w:val="00CD7A25"/>
    <w:rsid w:val="00CE1366"/>
    <w:rsid w:val="00CE2A1B"/>
    <w:rsid w:val="00CE4965"/>
    <w:rsid w:val="00CE4D64"/>
    <w:rsid w:val="00CE5C69"/>
    <w:rsid w:val="00CE5E8D"/>
    <w:rsid w:val="00CE7837"/>
    <w:rsid w:val="00CE7977"/>
    <w:rsid w:val="00CF011F"/>
    <w:rsid w:val="00CF0C12"/>
    <w:rsid w:val="00CF128A"/>
    <w:rsid w:val="00CF14E1"/>
    <w:rsid w:val="00CF1E4D"/>
    <w:rsid w:val="00CF33DB"/>
    <w:rsid w:val="00CF3AAB"/>
    <w:rsid w:val="00CF3FAB"/>
    <w:rsid w:val="00CF5878"/>
    <w:rsid w:val="00CF5C6C"/>
    <w:rsid w:val="00CF6B1B"/>
    <w:rsid w:val="00CF708C"/>
    <w:rsid w:val="00CF70DF"/>
    <w:rsid w:val="00CF7238"/>
    <w:rsid w:val="00CF7293"/>
    <w:rsid w:val="00D00188"/>
    <w:rsid w:val="00D0097F"/>
    <w:rsid w:val="00D00B0F"/>
    <w:rsid w:val="00D01CF6"/>
    <w:rsid w:val="00D04B3E"/>
    <w:rsid w:val="00D04B48"/>
    <w:rsid w:val="00D051E8"/>
    <w:rsid w:val="00D05386"/>
    <w:rsid w:val="00D058F5"/>
    <w:rsid w:val="00D06147"/>
    <w:rsid w:val="00D06DAE"/>
    <w:rsid w:val="00D0744D"/>
    <w:rsid w:val="00D07733"/>
    <w:rsid w:val="00D10154"/>
    <w:rsid w:val="00D101BE"/>
    <w:rsid w:val="00D11045"/>
    <w:rsid w:val="00D11D79"/>
    <w:rsid w:val="00D11EA6"/>
    <w:rsid w:val="00D11EE4"/>
    <w:rsid w:val="00D124BE"/>
    <w:rsid w:val="00D1317A"/>
    <w:rsid w:val="00D131BD"/>
    <w:rsid w:val="00D14639"/>
    <w:rsid w:val="00D151D0"/>
    <w:rsid w:val="00D15A8A"/>
    <w:rsid w:val="00D15B49"/>
    <w:rsid w:val="00D15E0B"/>
    <w:rsid w:val="00D15FCE"/>
    <w:rsid w:val="00D16ADF"/>
    <w:rsid w:val="00D16B59"/>
    <w:rsid w:val="00D17496"/>
    <w:rsid w:val="00D2078A"/>
    <w:rsid w:val="00D20934"/>
    <w:rsid w:val="00D22063"/>
    <w:rsid w:val="00D2244B"/>
    <w:rsid w:val="00D224A5"/>
    <w:rsid w:val="00D225C0"/>
    <w:rsid w:val="00D22628"/>
    <w:rsid w:val="00D2267D"/>
    <w:rsid w:val="00D232E3"/>
    <w:rsid w:val="00D23AB2"/>
    <w:rsid w:val="00D23C7A"/>
    <w:rsid w:val="00D249B8"/>
    <w:rsid w:val="00D249C4"/>
    <w:rsid w:val="00D25250"/>
    <w:rsid w:val="00D26529"/>
    <w:rsid w:val="00D266B6"/>
    <w:rsid w:val="00D26750"/>
    <w:rsid w:val="00D26B10"/>
    <w:rsid w:val="00D27C8D"/>
    <w:rsid w:val="00D300F6"/>
    <w:rsid w:val="00D30CFE"/>
    <w:rsid w:val="00D313BB"/>
    <w:rsid w:val="00D31C2C"/>
    <w:rsid w:val="00D3248A"/>
    <w:rsid w:val="00D32491"/>
    <w:rsid w:val="00D32812"/>
    <w:rsid w:val="00D32D47"/>
    <w:rsid w:val="00D3337B"/>
    <w:rsid w:val="00D337DB"/>
    <w:rsid w:val="00D340EB"/>
    <w:rsid w:val="00D343A9"/>
    <w:rsid w:val="00D34A3C"/>
    <w:rsid w:val="00D34CC2"/>
    <w:rsid w:val="00D352B3"/>
    <w:rsid w:val="00D35323"/>
    <w:rsid w:val="00D3546B"/>
    <w:rsid w:val="00D3665E"/>
    <w:rsid w:val="00D371DE"/>
    <w:rsid w:val="00D37522"/>
    <w:rsid w:val="00D40EE5"/>
    <w:rsid w:val="00D41520"/>
    <w:rsid w:val="00D41699"/>
    <w:rsid w:val="00D4189F"/>
    <w:rsid w:val="00D41DB4"/>
    <w:rsid w:val="00D42832"/>
    <w:rsid w:val="00D42BB6"/>
    <w:rsid w:val="00D430D1"/>
    <w:rsid w:val="00D4313F"/>
    <w:rsid w:val="00D4416E"/>
    <w:rsid w:val="00D447C0"/>
    <w:rsid w:val="00D44A27"/>
    <w:rsid w:val="00D44E51"/>
    <w:rsid w:val="00D4566A"/>
    <w:rsid w:val="00D4600E"/>
    <w:rsid w:val="00D4622F"/>
    <w:rsid w:val="00D4674C"/>
    <w:rsid w:val="00D468FD"/>
    <w:rsid w:val="00D47C29"/>
    <w:rsid w:val="00D50E25"/>
    <w:rsid w:val="00D50FA8"/>
    <w:rsid w:val="00D510A1"/>
    <w:rsid w:val="00D5139B"/>
    <w:rsid w:val="00D5231E"/>
    <w:rsid w:val="00D52957"/>
    <w:rsid w:val="00D52C0A"/>
    <w:rsid w:val="00D5313B"/>
    <w:rsid w:val="00D53221"/>
    <w:rsid w:val="00D555FB"/>
    <w:rsid w:val="00D558CF"/>
    <w:rsid w:val="00D560CB"/>
    <w:rsid w:val="00D56395"/>
    <w:rsid w:val="00D5641C"/>
    <w:rsid w:val="00D567C7"/>
    <w:rsid w:val="00D5711E"/>
    <w:rsid w:val="00D619F0"/>
    <w:rsid w:val="00D62077"/>
    <w:rsid w:val="00D6221C"/>
    <w:rsid w:val="00D64B1F"/>
    <w:rsid w:val="00D64D2F"/>
    <w:rsid w:val="00D65864"/>
    <w:rsid w:val="00D6791F"/>
    <w:rsid w:val="00D70661"/>
    <w:rsid w:val="00D70C6A"/>
    <w:rsid w:val="00D714F5"/>
    <w:rsid w:val="00D728BB"/>
    <w:rsid w:val="00D7367B"/>
    <w:rsid w:val="00D73857"/>
    <w:rsid w:val="00D73B61"/>
    <w:rsid w:val="00D75A68"/>
    <w:rsid w:val="00D76797"/>
    <w:rsid w:val="00D7727E"/>
    <w:rsid w:val="00D802D1"/>
    <w:rsid w:val="00D8097D"/>
    <w:rsid w:val="00D80DF7"/>
    <w:rsid w:val="00D812E4"/>
    <w:rsid w:val="00D8179F"/>
    <w:rsid w:val="00D81D4B"/>
    <w:rsid w:val="00D82420"/>
    <w:rsid w:val="00D8341C"/>
    <w:rsid w:val="00D846F0"/>
    <w:rsid w:val="00D85058"/>
    <w:rsid w:val="00D85671"/>
    <w:rsid w:val="00D860C4"/>
    <w:rsid w:val="00D86341"/>
    <w:rsid w:val="00D867DF"/>
    <w:rsid w:val="00D86EF6"/>
    <w:rsid w:val="00D876FE"/>
    <w:rsid w:val="00D877AD"/>
    <w:rsid w:val="00D901CF"/>
    <w:rsid w:val="00D9101B"/>
    <w:rsid w:val="00D91042"/>
    <w:rsid w:val="00D91A24"/>
    <w:rsid w:val="00D91F2E"/>
    <w:rsid w:val="00D92192"/>
    <w:rsid w:val="00D9318B"/>
    <w:rsid w:val="00D936E5"/>
    <w:rsid w:val="00D937F1"/>
    <w:rsid w:val="00D93D24"/>
    <w:rsid w:val="00D93E7E"/>
    <w:rsid w:val="00D95874"/>
    <w:rsid w:val="00D95F6B"/>
    <w:rsid w:val="00D96596"/>
    <w:rsid w:val="00D96608"/>
    <w:rsid w:val="00D967BF"/>
    <w:rsid w:val="00D97582"/>
    <w:rsid w:val="00D97C6F"/>
    <w:rsid w:val="00D97CB9"/>
    <w:rsid w:val="00DA0423"/>
    <w:rsid w:val="00DA0BBB"/>
    <w:rsid w:val="00DA11EB"/>
    <w:rsid w:val="00DA16BD"/>
    <w:rsid w:val="00DA2FEB"/>
    <w:rsid w:val="00DA3501"/>
    <w:rsid w:val="00DA4C37"/>
    <w:rsid w:val="00DA5180"/>
    <w:rsid w:val="00DA5DAF"/>
    <w:rsid w:val="00DA62F5"/>
    <w:rsid w:val="00DA642B"/>
    <w:rsid w:val="00DA6A12"/>
    <w:rsid w:val="00DA7337"/>
    <w:rsid w:val="00DA7A8C"/>
    <w:rsid w:val="00DA7BC8"/>
    <w:rsid w:val="00DB0A9F"/>
    <w:rsid w:val="00DB0AF2"/>
    <w:rsid w:val="00DB0F92"/>
    <w:rsid w:val="00DB15FC"/>
    <w:rsid w:val="00DB17A4"/>
    <w:rsid w:val="00DB198F"/>
    <w:rsid w:val="00DB21A9"/>
    <w:rsid w:val="00DB22E3"/>
    <w:rsid w:val="00DB2466"/>
    <w:rsid w:val="00DB284A"/>
    <w:rsid w:val="00DB28D7"/>
    <w:rsid w:val="00DB2B2E"/>
    <w:rsid w:val="00DB2D0A"/>
    <w:rsid w:val="00DB358E"/>
    <w:rsid w:val="00DB371F"/>
    <w:rsid w:val="00DB4732"/>
    <w:rsid w:val="00DB4A8B"/>
    <w:rsid w:val="00DB4ED2"/>
    <w:rsid w:val="00DB5064"/>
    <w:rsid w:val="00DB5C5E"/>
    <w:rsid w:val="00DB5E34"/>
    <w:rsid w:val="00DB62FC"/>
    <w:rsid w:val="00DB6C79"/>
    <w:rsid w:val="00DB6CFA"/>
    <w:rsid w:val="00DB7163"/>
    <w:rsid w:val="00DB73CF"/>
    <w:rsid w:val="00DB75D0"/>
    <w:rsid w:val="00DC02CC"/>
    <w:rsid w:val="00DC0542"/>
    <w:rsid w:val="00DC0763"/>
    <w:rsid w:val="00DC150F"/>
    <w:rsid w:val="00DC2314"/>
    <w:rsid w:val="00DC2753"/>
    <w:rsid w:val="00DC2C26"/>
    <w:rsid w:val="00DC3125"/>
    <w:rsid w:val="00DC3599"/>
    <w:rsid w:val="00DC38D4"/>
    <w:rsid w:val="00DC3DD8"/>
    <w:rsid w:val="00DC49A5"/>
    <w:rsid w:val="00DC63CF"/>
    <w:rsid w:val="00DD060E"/>
    <w:rsid w:val="00DD1259"/>
    <w:rsid w:val="00DD1272"/>
    <w:rsid w:val="00DD1AA2"/>
    <w:rsid w:val="00DD2228"/>
    <w:rsid w:val="00DD2A55"/>
    <w:rsid w:val="00DD2D6B"/>
    <w:rsid w:val="00DD463A"/>
    <w:rsid w:val="00DD4F5E"/>
    <w:rsid w:val="00DD5487"/>
    <w:rsid w:val="00DD5790"/>
    <w:rsid w:val="00DD58DF"/>
    <w:rsid w:val="00DD5D12"/>
    <w:rsid w:val="00DD6061"/>
    <w:rsid w:val="00DD6C01"/>
    <w:rsid w:val="00DD7386"/>
    <w:rsid w:val="00DD754B"/>
    <w:rsid w:val="00DD7F64"/>
    <w:rsid w:val="00DE0CE0"/>
    <w:rsid w:val="00DE1177"/>
    <w:rsid w:val="00DE1F9D"/>
    <w:rsid w:val="00DE352D"/>
    <w:rsid w:val="00DE3F79"/>
    <w:rsid w:val="00DE43BA"/>
    <w:rsid w:val="00DE4FED"/>
    <w:rsid w:val="00DE52D3"/>
    <w:rsid w:val="00DE69B4"/>
    <w:rsid w:val="00DE6AE3"/>
    <w:rsid w:val="00DE7285"/>
    <w:rsid w:val="00DF0052"/>
    <w:rsid w:val="00DF0062"/>
    <w:rsid w:val="00DF00FF"/>
    <w:rsid w:val="00DF1B51"/>
    <w:rsid w:val="00DF251F"/>
    <w:rsid w:val="00DF2CD0"/>
    <w:rsid w:val="00DF30BB"/>
    <w:rsid w:val="00DF42A6"/>
    <w:rsid w:val="00DF4692"/>
    <w:rsid w:val="00DF570A"/>
    <w:rsid w:val="00DF586D"/>
    <w:rsid w:val="00DF5ADF"/>
    <w:rsid w:val="00DF5DF4"/>
    <w:rsid w:val="00DF5E5A"/>
    <w:rsid w:val="00DF6428"/>
    <w:rsid w:val="00DF6C63"/>
    <w:rsid w:val="00DF6EC8"/>
    <w:rsid w:val="00DF6FC5"/>
    <w:rsid w:val="00DF706A"/>
    <w:rsid w:val="00DF71E5"/>
    <w:rsid w:val="00DF777E"/>
    <w:rsid w:val="00DF79FE"/>
    <w:rsid w:val="00E005C2"/>
    <w:rsid w:val="00E00810"/>
    <w:rsid w:val="00E00D1F"/>
    <w:rsid w:val="00E015D6"/>
    <w:rsid w:val="00E01AD4"/>
    <w:rsid w:val="00E027A6"/>
    <w:rsid w:val="00E04179"/>
    <w:rsid w:val="00E049BE"/>
    <w:rsid w:val="00E053D2"/>
    <w:rsid w:val="00E05836"/>
    <w:rsid w:val="00E05E3F"/>
    <w:rsid w:val="00E06BE4"/>
    <w:rsid w:val="00E110DB"/>
    <w:rsid w:val="00E11535"/>
    <w:rsid w:val="00E11B82"/>
    <w:rsid w:val="00E11C01"/>
    <w:rsid w:val="00E13B43"/>
    <w:rsid w:val="00E14626"/>
    <w:rsid w:val="00E14864"/>
    <w:rsid w:val="00E15127"/>
    <w:rsid w:val="00E156AE"/>
    <w:rsid w:val="00E15BA2"/>
    <w:rsid w:val="00E15D39"/>
    <w:rsid w:val="00E15FF3"/>
    <w:rsid w:val="00E16250"/>
    <w:rsid w:val="00E1663A"/>
    <w:rsid w:val="00E167C3"/>
    <w:rsid w:val="00E17A42"/>
    <w:rsid w:val="00E17E5D"/>
    <w:rsid w:val="00E218EA"/>
    <w:rsid w:val="00E21A46"/>
    <w:rsid w:val="00E21B40"/>
    <w:rsid w:val="00E22446"/>
    <w:rsid w:val="00E22722"/>
    <w:rsid w:val="00E2275E"/>
    <w:rsid w:val="00E2340C"/>
    <w:rsid w:val="00E24336"/>
    <w:rsid w:val="00E2608F"/>
    <w:rsid w:val="00E267C3"/>
    <w:rsid w:val="00E26BD2"/>
    <w:rsid w:val="00E26F5A"/>
    <w:rsid w:val="00E27CC0"/>
    <w:rsid w:val="00E30AF8"/>
    <w:rsid w:val="00E30CBC"/>
    <w:rsid w:val="00E310CA"/>
    <w:rsid w:val="00E31755"/>
    <w:rsid w:val="00E31B28"/>
    <w:rsid w:val="00E31FD2"/>
    <w:rsid w:val="00E320BC"/>
    <w:rsid w:val="00E32284"/>
    <w:rsid w:val="00E331C6"/>
    <w:rsid w:val="00E3334C"/>
    <w:rsid w:val="00E34992"/>
    <w:rsid w:val="00E35AC0"/>
    <w:rsid w:val="00E364F7"/>
    <w:rsid w:val="00E41991"/>
    <w:rsid w:val="00E41BAC"/>
    <w:rsid w:val="00E425FB"/>
    <w:rsid w:val="00E4270E"/>
    <w:rsid w:val="00E42CD7"/>
    <w:rsid w:val="00E435CC"/>
    <w:rsid w:val="00E44852"/>
    <w:rsid w:val="00E502C8"/>
    <w:rsid w:val="00E5343A"/>
    <w:rsid w:val="00E53F7F"/>
    <w:rsid w:val="00E542EB"/>
    <w:rsid w:val="00E544FE"/>
    <w:rsid w:val="00E5482F"/>
    <w:rsid w:val="00E54F6B"/>
    <w:rsid w:val="00E55A07"/>
    <w:rsid w:val="00E57C90"/>
    <w:rsid w:val="00E6174F"/>
    <w:rsid w:val="00E61BBD"/>
    <w:rsid w:val="00E621C2"/>
    <w:rsid w:val="00E62687"/>
    <w:rsid w:val="00E626A8"/>
    <w:rsid w:val="00E62E3F"/>
    <w:rsid w:val="00E638B9"/>
    <w:rsid w:val="00E644C2"/>
    <w:rsid w:val="00E648D0"/>
    <w:rsid w:val="00E65148"/>
    <w:rsid w:val="00E65610"/>
    <w:rsid w:val="00E65F3B"/>
    <w:rsid w:val="00E66054"/>
    <w:rsid w:val="00E668A2"/>
    <w:rsid w:val="00E66BD7"/>
    <w:rsid w:val="00E66C13"/>
    <w:rsid w:val="00E70383"/>
    <w:rsid w:val="00E7060D"/>
    <w:rsid w:val="00E70809"/>
    <w:rsid w:val="00E71FE0"/>
    <w:rsid w:val="00E72DD1"/>
    <w:rsid w:val="00E73922"/>
    <w:rsid w:val="00E73CBD"/>
    <w:rsid w:val="00E74FD4"/>
    <w:rsid w:val="00E754F4"/>
    <w:rsid w:val="00E759B2"/>
    <w:rsid w:val="00E75E9A"/>
    <w:rsid w:val="00E75EC5"/>
    <w:rsid w:val="00E76CC9"/>
    <w:rsid w:val="00E770FC"/>
    <w:rsid w:val="00E7757C"/>
    <w:rsid w:val="00E80006"/>
    <w:rsid w:val="00E81A89"/>
    <w:rsid w:val="00E81E7D"/>
    <w:rsid w:val="00E81F95"/>
    <w:rsid w:val="00E82163"/>
    <w:rsid w:val="00E8290E"/>
    <w:rsid w:val="00E82E76"/>
    <w:rsid w:val="00E83025"/>
    <w:rsid w:val="00E83A9A"/>
    <w:rsid w:val="00E841A4"/>
    <w:rsid w:val="00E85209"/>
    <w:rsid w:val="00E8579F"/>
    <w:rsid w:val="00E85A79"/>
    <w:rsid w:val="00E86443"/>
    <w:rsid w:val="00E86621"/>
    <w:rsid w:val="00E86C89"/>
    <w:rsid w:val="00E86D3E"/>
    <w:rsid w:val="00E86E5D"/>
    <w:rsid w:val="00E8774A"/>
    <w:rsid w:val="00E9016F"/>
    <w:rsid w:val="00E915D4"/>
    <w:rsid w:val="00E92258"/>
    <w:rsid w:val="00E93F90"/>
    <w:rsid w:val="00E941B5"/>
    <w:rsid w:val="00E96545"/>
    <w:rsid w:val="00E96910"/>
    <w:rsid w:val="00E96E8A"/>
    <w:rsid w:val="00E97183"/>
    <w:rsid w:val="00EA00B2"/>
    <w:rsid w:val="00EA2333"/>
    <w:rsid w:val="00EA2CFA"/>
    <w:rsid w:val="00EA313E"/>
    <w:rsid w:val="00EA31B1"/>
    <w:rsid w:val="00EA44E6"/>
    <w:rsid w:val="00EA48DE"/>
    <w:rsid w:val="00EA50B9"/>
    <w:rsid w:val="00EA61F2"/>
    <w:rsid w:val="00EA69DD"/>
    <w:rsid w:val="00EA725C"/>
    <w:rsid w:val="00EB0F06"/>
    <w:rsid w:val="00EB1369"/>
    <w:rsid w:val="00EB16CF"/>
    <w:rsid w:val="00EB26CD"/>
    <w:rsid w:val="00EB2C2B"/>
    <w:rsid w:val="00EB2EC3"/>
    <w:rsid w:val="00EB31AF"/>
    <w:rsid w:val="00EB35E6"/>
    <w:rsid w:val="00EB40A5"/>
    <w:rsid w:val="00EB41E8"/>
    <w:rsid w:val="00EB457B"/>
    <w:rsid w:val="00EB4904"/>
    <w:rsid w:val="00EB49B8"/>
    <w:rsid w:val="00EB4F06"/>
    <w:rsid w:val="00EB51C0"/>
    <w:rsid w:val="00EB554D"/>
    <w:rsid w:val="00EB5938"/>
    <w:rsid w:val="00EB5AF4"/>
    <w:rsid w:val="00EB5CDB"/>
    <w:rsid w:val="00EB5EC5"/>
    <w:rsid w:val="00EB6146"/>
    <w:rsid w:val="00EB6202"/>
    <w:rsid w:val="00EB632D"/>
    <w:rsid w:val="00EB741F"/>
    <w:rsid w:val="00EB77F2"/>
    <w:rsid w:val="00EC001C"/>
    <w:rsid w:val="00EC016E"/>
    <w:rsid w:val="00EC0663"/>
    <w:rsid w:val="00EC1095"/>
    <w:rsid w:val="00EC182C"/>
    <w:rsid w:val="00EC18F2"/>
    <w:rsid w:val="00EC19B5"/>
    <w:rsid w:val="00EC1C9B"/>
    <w:rsid w:val="00EC1E04"/>
    <w:rsid w:val="00EC2F85"/>
    <w:rsid w:val="00EC3109"/>
    <w:rsid w:val="00EC33D2"/>
    <w:rsid w:val="00EC403E"/>
    <w:rsid w:val="00EC40DF"/>
    <w:rsid w:val="00EC4ABD"/>
    <w:rsid w:val="00EC578C"/>
    <w:rsid w:val="00EC6033"/>
    <w:rsid w:val="00EC6248"/>
    <w:rsid w:val="00EC6AA5"/>
    <w:rsid w:val="00EC7171"/>
    <w:rsid w:val="00EC72FA"/>
    <w:rsid w:val="00EC7829"/>
    <w:rsid w:val="00EC7E11"/>
    <w:rsid w:val="00EC7E71"/>
    <w:rsid w:val="00ED01A6"/>
    <w:rsid w:val="00ED070B"/>
    <w:rsid w:val="00ED071A"/>
    <w:rsid w:val="00ED0F3F"/>
    <w:rsid w:val="00ED0F51"/>
    <w:rsid w:val="00ED193F"/>
    <w:rsid w:val="00ED2A12"/>
    <w:rsid w:val="00ED2D6D"/>
    <w:rsid w:val="00ED31D1"/>
    <w:rsid w:val="00ED3921"/>
    <w:rsid w:val="00ED5024"/>
    <w:rsid w:val="00ED52AA"/>
    <w:rsid w:val="00ED6469"/>
    <w:rsid w:val="00ED64AC"/>
    <w:rsid w:val="00ED652B"/>
    <w:rsid w:val="00ED66FB"/>
    <w:rsid w:val="00ED677B"/>
    <w:rsid w:val="00ED6F68"/>
    <w:rsid w:val="00ED72BE"/>
    <w:rsid w:val="00ED7876"/>
    <w:rsid w:val="00ED7B6A"/>
    <w:rsid w:val="00EE0458"/>
    <w:rsid w:val="00EE0651"/>
    <w:rsid w:val="00EE0834"/>
    <w:rsid w:val="00EE093E"/>
    <w:rsid w:val="00EE0C14"/>
    <w:rsid w:val="00EE16A4"/>
    <w:rsid w:val="00EE3876"/>
    <w:rsid w:val="00EE3F4F"/>
    <w:rsid w:val="00EE44A9"/>
    <w:rsid w:val="00EE4CBF"/>
    <w:rsid w:val="00EE4D29"/>
    <w:rsid w:val="00EE5681"/>
    <w:rsid w:val="00EE6A8E"/>
    <w:rsid w:val="00EE6F29"/>
    <w:rsid w:val="00EE6F94"/>
    <w:rsid w:val="00EE706B"/>
    <w:rsid w:val="00EE7AC8"/>
    <w:rsid w:val="00EF1BE8"/>
    <w:rsid w:val="00EF1D42"/>
    <w:rsid w:val="00EF1DA1"/>
    <w:rsid w:val="00EF1DDB"/>
    <w:rsid w:val="00EF22D6"/>
    <w:rsid w:val="00EF28A3"/>
    <w:rsid w:val="00EF2CE4"/>
    <w:rsid w:val="00EF3580"/>
    <w:rsid w:val="00EF4131"/>
    <w:rsid w:val="00EF420A"/>
    <w:rsid w:val="00EF4436"/>
    <w:rsid w:val="00EF4EC0"/>
    <w:rsid w:val="00EF5488"/>
    <w:rsid w:val="00EF6E3B"/>
    <w:rsid w:val="00EF76DD"/>
    <w:rsid w:val="00EF7775"/>
    <w:rsid w:val="00F00A43"/>
    <w:rsid w:val="00F00C79"/>
    <w:rsid w:val="00F00F40"/>
    <w:rsid w:val="00F013FA"/>
    <w:rsid w:val="00F01869"/>
    <w:rsid w:val="00F0228B"/>
    <w:rsid w:val="00F03C05"/>
    <w:rsid w:val="00F04199"/>
    <w:rsid w:val="00F047B0"/>
    <w:rsid w:val="00F04D0B"/>
    <w:rsid w:val="00F04D2C"/>
    <w:rsid w:val="00F052CE"/>
    <w:rsid w:val="00F05C87"/>
    <w:rsid w:val="00F05C96"/>
    <w:rsid w:val="00F06081"/>
    <w:rsid w:val="00F06240"/>
    <w:rsid w:val="00F070CA"/>
    <w:rsid w:val="00F075A0"/>
    <w:rsid w:val="00F07739"/>
    <w:rsid w:val="00F07E5D"/>
    <w:rsid w:val="00F10056"/>
    <w:rsid w:val="00F10811"/>
    <w:rsid w:val="00F10E3E"/>
    <w:rsid w:val="00F1108C"/>
    <w:rsid w:val="00F120D6"/>
    <w:rsid w:val="00F12F2F"/>
    <w:rsid w:val="00F1333F"/>
    <w:rsid w:val="00F134EF"/>
    <w:rsid w:val="00F1376C"/>
    <w:rsid w:val="00F13782"/>
    <w:rsid w:val="00F14FCB"/>
    <w:rsid w:val="00F15641"/>
    <w:rsid w:val="00F15B81"/>
    <w:rsid w:val="00F15BEB"/>
    <w:rsid w:val="00F15E59"/>
    <w:rsid w:val="00F17BF1"/>
    <w:rsid w:val="00F20E99"/>
    <w:rsid w:val="00F21364"/>
    <w:rsid w:val="00F216D8"/>
    <w:rsid w:val="00F21C01"/>
    <w:rsid w:val="00F21E54"/>
    <w:rsid w:val="00F224BB"/>
    <w:rsid w:val="00F22A43"/>
    <w:rsid w:val="00F23736"/>
    <w:rsid w:val="00F23945"/>
    <w:rsid w:val="00F25B36"/>
    <w:rsid w:val="00F25C43"/>
    <w:rsid w:val="00F26008"/>
    <w:rsid w:val="00F26657"/>
    <w:rsid w:val="00F26742"/>
    <w:rsid w:val="00F30EB7"/>
    <w:rsid w:val="00F321D6"/>
    <w:rsid w:val="00F34634"/>
    <w:rsid w:val="00F3571C"/>
    <w:rsid w:val="00F361DB"/>
    <w:rsid w:val="00F3786D"/>
    <w:rsid w:val="00F407BA"/>
    <w:rsid w:val="00F42AEC"/>
    <w:rsid w:val="00F42DCB"/>
    <w:rsid w:val="00F42EFD"/>
    <w:rsid w:val="00F43012"/>
    <w:rsid w:val="00F43A9F"/>
    <w:rsid w:val="00F44434"/>
    <w:rsid w:val="00F44CDF"/>
    <w:rsid w:val="00F45446"/>
    <w:rsid w:val="00F45CA9"/>
    <w:rsid w:val="00F46039"/>
    <w:rsid w:val="00F467D9"/>
    <w:rsid w:val="00F475E5"/>
    <w:rsid w:val="00F4774C"/>
    <w:rsid w:val="00F47A35"/>
    <w:rsid w:val="00F47B29"/>
    <w:rsid w:val="00F47C61"/>
    <w:rsid w:val="00F5036A"/>
    <w:rsid w:val="00F5037E"/>
    <w:rsid w:val="00F50740"/>
    <w:rsid w:val="00F5088B"/>
    <w:rsid w:val="00F50B5F"/>
    <w:rsid w:val="00F517A0"/>
    <w:rsid w:val="00F51B9D"/>
    <w:rsid w:val="00F51FAE"/>
    <w:rsid w:val="00F52325"/>
    <w:rsid w:val="00F533A1"/>
    <w:rsid w:val="00F535A5"/>
    <w:rsid w:val="00F548EB"/>
    <w:rsid w:val="00F5566B"/>
    <w:rsid w:val="00F55D43"/>
    <w:rsid w:val="00F57BD2"/>
    <w:rsid w:val="00F57C41"/>
    <w:rsid w:val="00F57D01"/>
    <w:rsid w:val="00F613A5"/>
    <w:rsid w:val="00F6240E"/>
    <w:rsid w:val="00F62D9A"/>
    <w:rsid w:val="00F63097"/>
    <w:rsid w:val="00F63788"/>
    <w:rsid w:val="00F64621"/>
    <w:rsid w:val="00F64897"/>
    <w:rsid w:val="00F64A20"/>
    <w:rsid w:val="00F64D14"/>
    <w:rsid w:val="00F66634"/>
    <w:rsid w:val="00F66DB0"/>
    <w:rsid w:val="00F70655"/>
    <w:rsid w:val="00F744EE"/>
    <w:rsid w:val="00F74AA1"/>
    <w:rsid w:val="00F74F3E"/>
    <w:rsid w:val="00F75545"/>
    <w:rsid w:val="00F75A29"/>
    <w:rsid w:val="00F76750"/>
    <w:rsid w:val="00F76A20"/>
    <w:rsid w:val="00F76B66"/>
    <w:rsid w:val="00F81305"/>
    <w:rsid w:val="00F821DA"/>
    <w:rsid w:val="00F82763"/>
    <w:rsid w:val="00F8289B"/>
    <w:rsid w:val="00F84B20"/>
    <w:rsid w:val="00F85550"/>
    <w:rsid w:val="00F858DA"/>
    <w:rsid w:val="00F859FC"/>
    <w:rsid w:val="00F868C6"/>
    <w:rsid w:val="00F87690"/>
    <w:rsid w:val="00F877D8"/>
    <w:rsid w:val="00F87DDB"/>
    <w:rsid w:val="00F927BE"/>
    <w:rsid w:val="00F932DF"/>
    <w:rsid w:val="00F93652"/>
    <w:rsid w:val="00F940EC"/>
    <w:rsid w:val="00F943F4"/>
    <w:rsid w:val="00F94DF2"/>
    <w:rsid w:val="00F9557B"/>
    <w:rsid w:val="00F956C3"/>
    <w:rsid w:val="00F95E77"/>
    <w:rsid w:val="00F9637B"/>
    <w:rsid w:val="00F96548"/>
    <w:rsid w:val="00F96683"/>
    <w:rsid w:val="00F9712F"/>
    <w:rsid w:val="00F97AEE"/>
    <w:rsid w:val="00FA012A"/>
    <w:rsid w:val="00FA0EBE"/>
    <w:rsid w:val="00FA145B"/>
    <w:rsid w:val="00FA2243"/>
    <w:rsid w:val="00FA66F7"/>
    <w:rsid w:val="00FA68DD"/>
    <w:rsid w:val="00FA715F"/>
    <w:rsid w:val="00FA73FE"/>
    <w:rsid w:val="00FA76CE"/>
    <w:rsid w:val="00FA7D53"/>
    <w:rsid w:val="00FB0048"/>
    <w:rsid w:val="00FB0F53"/>
    <w:rsid w:val="00FB109F"/>
    <w:rsid w:val="00FB1278"/>
    <w:rsid w:val="00FB17D1"/>
    <w:rsid w:val="00FB1B21"/>
    <w:rsid w:val="00FB21EE"/>
    <w:rsid w:val="00FB325B"/>
    <w:rsid w:val="00FB48BC"/>
    <w:rsid w:val="00FB4A6D"/>
    <w:rsid w:val="00FB4D42"/>
    <w:rsid w:val="00FB52CB"/>
    <w:rsid w:val="00FB7CAF"/>
    <w:rsid w:val="00FC07D4"/>
    <w:rsid w:val="00FC0B2E"/>
    <w:rsid w:val="00FC15C4"/>
    <w:rsid w:val="00FC1621"/>
    <w:rsid w:val="00FC27F3"/>
    <w:rsid w:val="00FC2CA4"/>
    <w:rsid w:val="00FC36F4"/>
    <w:rsid w:val="00FC3E38"/>
    <w:rsid w:val="00FC40F6"/>
    <w:rsid w:val="00FC486A"/>
    <w:rsid w:val="00FC4B01"/>
    <w:rsid w:val="00FC5A20"/>
    <w:rsid w:val="00FC62DC"/>
    <w:rsid w:val="00FC6E34"/>
    <w:rsid w:val="00FC7098"/>
    <w:rsid w:val="00FD0A82"/>
    <w:rsid w:val="00FD0B1E"/>
    <w:rsid w:val="00FD0CAA"/>
    <w:rsid w:val="00FD0E47"/>
    <w:rsid w:val="00FD1199"/>
    <w:rsid w:val="00FD149C"/>
    <w:rsid w:val="00FD1F13"/>
    <w:rsid w:val="00FD2488"/>
    <w:rsid w:val="00FD266B"/>
    <w:rsid w:val="00FD299C"/>
    <w:rsid w:val="00FD29BA"/>
    <w:rsid w:val="00FD2D3B"/>
    <w:rsid w:val="00FD2E6E"/>
    <w:rsid w:val="00FD3467"/>
    <w:rsid w:val="00FD36FF"/>
    <w:rsid w:val="00FD3E71"/>
    <w:rsid w:val="00FD4001"/>
    <w:rsid w:val="00FD4203"/>
    <w:rsid w:val="00FD4733"/>
    <w:rsid w:val="00FD48CC"/>
    <w:rsid w:val="00FD4AC8"/>
    <w:rsid w:val="00FD579C"/>
    <w:rsid w:val="00FD6410"/>
    <w:rsid w:val="00FD6752"/>
    <w:rsid w:val="00FD735F"/>
    <w:rsid w:val="00FD7B60"/>
    <w:rsid w:val="00FE0791"/>
    <w:rsid w:val="00FE2C90"/>
    <w:rsid w:val="00FE2D82"/>
    <w:rsid w:val="00FE3627"/>
    <w:rsid w:val="00FE3BAC"/>
    <w:rsid w:val="00FE3F74"/>
    <w:rsid w:val="00FE48F9"/>
    <w:rsid w:val="00FE5423"/>
    <w:rsid w:val="00FE7474"/>
    <w:rsid w:val="00FF078C"/>
    <w:rsid w:val="00FF1BB8"/>
    <w:rsid w:val="00FF3230"/>
    <w:rsid w:val="00FF3580"/>
    <w:rsid w:val="00FF37AC"/>
    <w:rsid w:val="00FF3AC6"/>
    <w:rsid w:val="00FF3E0A"/>
    <w:rsid w:val="00FF51C0"/>
    <w:rsid w:val="00FF5F9F"/>
    <w:rsid w:val="00FF6B66"/>
    <w:rsid w:val="00FF76C0"/>
    <w:rsid w:val="00FF76C5"/>
    <w:rsid w:val="00FF7B62"/>
    <w:rsid w:val="00FF7C80"/>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FE3A"/>
  <w15:docId w15:val="{85498E3C-40D8-456D-9865-5C9B531E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0E99"/>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42689">
      <w:bodyDiv w:val="1"/>
      <w:marLeft w:val="0"/>
      <w:marRight w:val="0"/>
      <w:marTop w:val="0"/>
      <w:marBottom w:val="0"/>
      <w:divBdr>
        <w:top w:val="none" w:sz="0" w:space="0" w:color="auto"/>
        <w:left w:val="none" w:sz="0" w:space="0" w:color="auto"/>
        <w:bottom w:val="none" w:sz="0" w:space="0" w:color="auto"/>
        <w:right w:val="none" w:sz="0" w:space="0" w:color="auto"/>
      </w:divBdr>
    </w:div>
    <w:div w:id="118412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20932-9E11-4468-9A76-19BDE1BB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1199</Words>
  <Characters>6596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dc:description/>
  <cp:lastModifiedBy>Elsa Rita LOPEZ</cp:lastModifiedBy>
  <cp:revision>12</cp:revision>
  <cp:lastPrinted>2025-07-30T13:12:00Z</cp:lastPrinted>
  <dcterms:created xsi:type="dcterms:W3CDTF">2025-11-25T18:42:00Z</dcterms:created>
  <dcterms:modified xsi:type="dcterms:W3CDTF">2025-11-25T20:09:00Z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