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EE48715" w14:textId="77777777" w:rsidR="00AF520A" w:rsidRDefault="00AF520A" w:rsidP="00AF520A">
      <w:pPr>
        <w:suppressAutoHyphens w:val="0"/>
        <w:textAlignment w:val="auto"/>
        <w:rPr>
          <w:rFonts w:cs="Times New Roman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4857C2" w:rsidRPr="003D04EA" w14:paraId="06CEA623" w14:textId="77777777" w:rsidTr="00781E10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67C2CD1E" w14:textId="354DC0D6" w:rsidR="004857C2" w:rsidRDefault="004857C2" w:rsidP="00781E10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 w:rsidR="001F6377">
              <w:rPr>
                <w:rFonts w:cs="Times New Roman"/>
                <w:b/>
                <w:bCs/>
              </w:rPr>
              <w:t xml:space="preserve">29 DE ENERO AL 4 </w:t>
            </w:r>
            <w:r w:rsidR="00145ED6">
              <w:rPr>
                <w:rFonts w:cs="Times New Roman"/>
                <w:b/>
                <w:bCs/>
              </w:rPr>
              <w:t>DE FEBRERO</w:t>
            </w:r>
            <w:r>
              <w:rPr>
                <w:rFonts w:cs="Times New Roman"/>
                <w:b/>
                <w:bCs/>
              </w:rPr>
              <w:t xml:space="preserve"> DE 2026: TEMPERATURAS </w:t>
            </w:r>
            <w:r w:rsidR="00001636">
              <w:rPr>
                <w:rFonts w:cs="Times New Roman"/>
                <w:b/>
                <w:bCs/>
              </w:rPr>
              <w:t>BAJO LO NORMAL Y ALGUNAS LLUVIAS</w:t>
            </w:r>
            <w:r>
              <w:rPr>
                <w:rFonts w:cs="Times New Roman"/>
                <w:b/>
                <w:bCs/>
              </w:rPr>
              <w:t xml:space="preserve">, SEGUIDAS POR UN MARCADO ASCENSO TÉRMICO, </w:t>
            </w:r>
            <w:r w:rsidR="00001636">
              <w:rPr>
                <w:rFonts w:cs="Times New Roman"/>
                <w:b/>
                <w:bCs/>
              </w:rPr>
              <w:t xml:space="preserve"> TERMINANDO CON LLU</w:t>
            </w:r>
            <w:r>
              <w:rPr>
                <w:rFonts w:cs="Times New Roman"/>
                <w:b/>
                <w:bCs/>
              </w:rPr>
              <w:t>VIAS DE VARIADA INTENSIDAD</w:t>
            </w:r>
            <w:r w:rsidR="002362D0">
              <w:rPr>
                <w:rFonts w:cs="Times New Roman"/>
                <w:b/>
                <w:bCs/>
              </w:rPr>
              <w:t xml:space="preserve"> DEJANDO GRANDES ÁREAS SIN APORTES SUFICIENTES</w:t>
            </w:r>
            <w:r>
              <w:rPr>
                <w:rFonts w:cs="Times New Roman"/>
                <w:b/>
                <w:bCs/>
              </w:rPr>
              <w:t>.</w:t>
            </w:r>
          </w:p>
          <w:p w14:paraId="3743F0E9" w14:textId="77777777" w:rsidR="004857C2" w:rsidRPr="003D04EA" w:rsidRDefault="004857C2" w:rsidP="00781E10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447DDB88" w14:textId="77777777" w:rsidR="004857C2" w:rsidRPr="003D04EA" w:rsidRDefault="004857C2" w:rsidP="00781E10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2B5BD5C9" w14:textId="77777777" w:rsidR="004857C2" w:rsidRPr="003D04EA" w:rsidRDefault="004857C2" w:rsidP="00781E10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7D2550A4" w14:textId="77777777" w:rsidR="004857C2" w:rsidRPr="003D04EA" w:rsidRDefault="004857C2" w:rsidP="00781E10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1B938E81" w14:textId="05C707F6" w:rsidR="004857C2" w:rsidRPr="003D04EA" w:rsidRDefault="004857C2" w:rsidP="00781E10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</w:t>
            </w:r>
            <w:r w:rsidR="00584A48">
              <w:rPr>
                <w:rFonts w:cs="Times New Roman"/>
                <w:b/>
                <w:bCs/>
              </w:rPr>
              <w:t>9</w:t>
            </w:r>
            <w:r>
              <w:rPr>
                <w:rFonts w:cs="Times New Roman"/>
                <w:b/>
                <w:bCs/>
              </w:rPr>
              <w:t xml:space="preserve"> de Enero de 2026</w:t>
            </w:r>
            <w:r>
              <w:rPr>
                <w:rFonts w:cs="Times New Roman"/>
              </w:rPr>
              <w:t xml:space="preserve"> </w:t>
            </w:r>
          </w:p>
        </w:tc>
      </w:tr>
    </w:tbl>
    <w:p w14:paraId="40C833D4" w14:textId="4CD1DB54" w:rsidR="004857C2" w:rsidRDefault="004857C2" w:rsidP="004857C2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001636" w:rsidRPr="003D04EA" w14:paraId="692AE228" w14:textId="77777777" w:rsidTr="00781E10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6636AD9" w14:textId="77777777" w:rsidR="00001636" w:rsidRPr="003D04EA" w:rsidRDefault="00001636" w:rsidP="00781E10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2D3303C1" wp14:editId="7A30B51B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F06D009" w14:textId="77777777" w:rsidR="00001636" w:rsidRDefault="00001636" w:rsidP="00781E10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Debido a la entrada de vientos del sur en los días previos, la perspectiva comenzará con temperaturas mínimas bajo lo normal en gran  parte del área agrícola, a excepción de sus porciones centro y norte.</w:t>
            </w:r>
          </w:p>
          <w:p w14:paraId="7367D4DD" w14:textId="77777777" w:rsidR="00001636" w:rsidRPr="003D04EA" w:rsidRDefault="00001636" w:rsidP="00781E10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715E1C31" w14:textId="77777777" w:rsidR="00001636" w:rsidRPr="00D67CB5" w:rsidRDefault="00001636" w:rsidP="00001636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Paraguay, el este del NOA, la Región de Cuyo, el noroeste de Corrientes y el noroeste de la Región Pampeana observarán temperaturas mínimas superiores a 20°C, con focos con valores superiores a 25°C, y otros con registros por debajo de 20°C.</w:t>
            </w:r>
          </w:p>
          <w:p w14:paraId="426C7205" w14:textId="77777777" w:rsidR="00001636" w:rsidRDefault="00001636" w:rsidP="00001636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1E3E78">
              <w:rPr>
                <w:rFonts w:cs="Times New Roman"/>
              </w:rPr>
              <w:t xml:space="preserve">El centro del NOA, el este de Cuyo, </w:t>
            </w:r>
            <w:r>
              <w:rPr>
                <w:rFonts w:cs="Times New Roman"/>
              </w:rPr>
              <w:t xml:space="preserve">gran parte de la Mesopotamia, mayor parte </w:t>
            </w:r>
            <w:r w:rsidRPr="001E3E78">
              <w:rPr>
                <w:rFonts w:cs="Times New Roman"/>
              </w:rPr>
              <w:t xml:space="preserve">de la Región Pampeana y </w:t>
            </w:r>
            <w:r>
              <w:rPr>
                <w:rFonts w:cs="Times New Roman"/>
              </w:rPr>
              <w:t xml:space="preserve">la mayor parte </w:t>
            </w:r>
            <w:r w:rsidRPr="001E3E78">
              <w:rPr>
                <w:rFonts w:cs="Times New Roman"/>
              </w:rPr>
              <w:t xml:space="preserve">del Uruguay observarán temperaturas mínimas entre </w:t>
            </w:r>
            <w:r>
              <w:rPr>
                <w:rFonts w:cs="Times New Roman"/>
              </w:rPr>
              <w:t>15</w:t>
            </w:r>
            <w:r w:rsidRPr="001E3E78">
              <w:rPr>
                <w:rFonts w:cs="Times New Roman"/>
              </w:rPr>
              <w:t xml:space="preserve"> y </w:t>
            </w:r>
            <w:r>
              <w:rPr>
                <w:rFonts w:cs="Times New Roman"/>
              </w:rPr>
              <w:t>20</w:t>
            </w:r>
            <w:r w:rsidRPr="001E3E78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focos con registros superiores.</w:t>
            </w:r>
          </w:p>
          <w:p w14:paraId="555F0B26" w14:textId="77777777" w:rsidR="00001636" w:rsidRDefault="00001636" w:rsidP="00001636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centro-oeste del NOA, el centro de Cuyo y el centro-este del Uruguay observarán temperaturas mínimas entre 10 y 15°C.</w:t>
            </w:r>
          </w:p>
          <w:p w14:paraId="3A3B88C5" w14:textId="77777777" w:rsidR="00001636" w:rsidRPr="001E3E78" w:rsidRDefault="00001636" w:rsidP="00001636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Las zonas serranas y cordilleranas del NOA y Cuyo observarán temperaturas mínimas inferiores a  10°C, disminuyendo hacia el oeste, con riesgo de heladas localizadas y generales.</w:t>
            </w:r>
            <w:r w:rsidRPr="001E3E78">
              <w:rPr>
                <w:rFonts w:cs="Times New Roman"/>
              </w:rPr>
              <w:t xml:space="preserve"> </w:t>
            </w:r>
          </w:p>
          <w:p w14:paraId="18FAD0D9" w14:textId="77777777" w:rsidR="00001636" w:rsidRPr="00585879" w:rsidRDefault="00001636" w:rsidP="00781E10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29D7F3AB" w14:textId="0EB20B42" w:rsidR="00001636" w:rsidRDefault="00001636" w:rsidP="004857C2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2362D0" w:rsidRPr="003D04EA" w14:paraId="15F45EA7" w14:textId="77777777" w:rsidTr="00781E10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7ECBE49E" w14:textId="77777777" w:rsidR="002362D0" w:rsidRPr="003D04EA" w:rsidRDefault="002362D0" w:rsidP="00781E10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lastRenderedPageBreak/>
              <w:drawing>
                <wp:inline distT="0" distB="0" distL="0" distR="0" wp14:anchorId="5ADFED08" wp14:editId="67700EA6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F0E82CC" w14:textId="0E2513BD" w:rsidR="002362D0" w:rsidRDefault="002362D0" w:rsidP="00781E10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>Los vientos del trópico retornarán con rapidez,  produciendo temperaturas elevadas sobre la mayor parte del área agrícola, a excepción de la franja atlántica que recibirá vientos marinos.</w:t>
            </w:r>
          </w:p>
          <w:p w14:paraId="1ABCC0A0" w14:textId="77777777" w:rsidR="002362D0" w:rsidRPr="003D04EA" w:rsidRDefault="002362D0" w:rsidP="00781E10">
            <w:pPr>
              <w:suppressAutoHyphens w:val="0"/>
              <w:textAlignment w:val="auto"/>
              <w:rPr>
                <w:rFonts w:cs="Times New Roman"/>
              </w:rPr>
            </w:pPr>
          </w:p>
          <w:p w14:paraId="56367EFC" w14:textId="77777777" w:rsidR="002362D0" w:rsidRDefault="002362D0" w:rsidP="002362D0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el sur de la Región del Chaco, el centro de Cuyo, gran parte de la Mesopotamia, el norte y el nordeste de Córdoba, el norte y el oeste de la Región Pampeana y el oeste del Uruguay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amplios focos de registros superiores a 40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sobre su porción norte y otros focos menores.</w:t>
            </w:r>
          </w:p>
          <w:p w14:paraId="03B2609E" w14:textId="77777777" w:rsidR="002362D0" w:rsidRDefault="002362D0" w:rsidP="002362D0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 mayor parte del resto del área agrícola experimentará máximas entre 30 y 35 °C, con focos de registros menores.</w:t>
            </w:r>
          </w:p>
          <w:p w14:paraId="6D31436B" w14:textId="77777777" w:rsidR="002362D0" w:rsidRPr="003D04EA" w:rsidRDefault="002362D0" w:rsidP="002362D0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NOA, de Cuyo y el este de Buenos Aires observarán temperaturas máximas menores a 30°C, con focos con valores inferiores sobre el NOA.</w:t>
            </w:r>
          </w:p>
        </w:tc>
      </w:tr>
    </w:tbl>
    <w:p w14:paraId="5F669E18" w14:textId="77777777" w:rsidR="002362D0" w:rsidRDefault="002362D0" w:rsidP="004857C2">
      <w:pPr>
        <w:suppressAutoHyphens w:val="0"/>
        <w:textAlignment w:val="auto"/>
        <w:rPr>
          <w:rFonts w:cs="Times New Roman"/>
        </w:rPr>
      </w:pPr>
    </w:p>
    <w:p w14:paraId="40EEB361" w14:textId="77777777" w:rsidR="00001636" w:rsidRDefault="00001636" w:rsidP="004857C2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4857C2" w:rsidRPr="003D04EA" w14:paraId="04C26962" w14:textId="77777777" w:rsidTr="00781E10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ABDD00A" w14:textId="77777777" w:rsidR="004857C2" w:rsidRPr="003D04EA" w:rsidRDefault="004857C2" w:rsidP="00781E10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lastRenderedPageBreak/>
              <w:drawing>
                <wp:inline distT="0" distB="0" distL="0" distR="0" wp14:anchorId="31517EDD" wp14:editId="757A4430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EE2FF46" w14:textId="77777777" w:rsidR="004857C2" w:rsidRDefault="004857C2" w:rsidP="00781E10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156812FF" w14:textId="410F96FF" w:rsidR="004857C2" w:rsidRDefault="002362D0" w:rsidP="00781E10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>Paralelamente, tendrá lugar el paso de un frente de tormenta</w:t>
            </w:r>
            <w:r w:rsidR="004857C2">
              <w:rPr>
                <w:rFonts w:cs="Times New Roman"/>
                <w:bCs/>
              </w:rPr>
              <w:t xml:space="preserve">, </w:t>
            </w:r>
            <w:r w:rsidR="004857C2">
              <w:rPr>
                <w:rFonts w:cs="Arial"/>
                <w:bCs/>
              </w:rPr>
              <w:t xml:space="preserve">produciendo lluvias muy desparejas, con registros abundantes sobre </w:t>
            </w:r>
            <w:r w:rsidR="006471D0">
              <w:rPr>
                <w:rFonts w:cs="Arial"/>
                <w:bCs/>
              </w:rPr>
              <w:t>gran parte</w:t>
            </w:r>
            <w:r w:rsidR="004857C2">
              <w:rPr>
                <w:rFonts w:cs="Arial"/>
                <w:bCs/>
              </w:rPr>
              <w:t xml:space="preserve"> del NOA, </w:t>
            </w:r>
            <w:r w:rsidR="006471D0">
              <w:rPr>
                <w:rFonts w:cs="Arial"/>
                <w:bCs/>
              </w:rPr>
              <w:t xml:space="preserve">gran parte </w:t>
            </w:r>
            <w:r w:rsidR="004857C2">
              <w:rPr>
                <w:rFonts w:cs="Arial"/>
                <w:bCs/>
              </w:rPr>
              <w:t xml:space="preserve"> de la Región del Chaco, el </w:t>
            </w:r>
            <w:r w:rsidR="003660CD">
              <w:rPr>
                <w:rFonts w:cs="Arial"/>
                <w:bCs/>
              </w:rPr>
              <w:t xml:space="preserve">centro y el </w:t>
            </w:r>
            <w:r w:rsidR="004857C2">
              <w:rPr>
                <w:rFonts w:cs="Arial"/>
                <w:bCs/>
              </w:rPr>
              <w:t>norte de la Mesopotamia</w:t>
            </w:r>
            <w:r w:rsidR="003660CD">
              <w:rPr>
                <w:rFonts w:cs="Arial"/>
                <w:bCs/>
              </w:rPr>
              <w:t xml:space="preserve">, </w:t>
            </w:r>
            <w:proofErr w:type="spellStart"/>
            <w:r w:rsidR="003660CD">
              <w:rPr>
                <w:rFonts w:cs="Arial"/>
                <w:bCs/>
              </w:rPr>
              <w:t>el</w:t>
            </w:r>
            <w:proofErr w:type="spellEnd"/>
            <w:r w:rsidR="003660CD">
              <w:rPr>
                <w:rFonts w:cs="Arial"/>
                <w:bCs/>
              </w:rPr>
              <w:t xml:space="preserve"> oeste y el sur de la Región Pampeana</w:t>
            </w:r>
            <w:r w:rsidR="004857C2">
              <w:rPr>
                <w:rFonts w:cs="Arial"/>
                <w:bCs/>
              </w:rPr>
              <w:t xml:space="preserve"> </w:t>
            </w:r>
            <w:r w:rsidR="003660CD">
              <w:rPr>
                <w:rFonts w:cs="Arial"/>
                <w:bCs/>
              </w:rPr>
              <w:t>y el norte del Uruguay</w:t>
            </w:r>
            <w:r w:rsidR="004857C2">
              <w:rPr>
                <w:rFonts w:cs="Arial"/>
                <w:bCs/>
              </w:rPr>
              <w:t>, pero dejando a gran parte del área agrícola con registros escasos.</w:t>
            </w:r>
          </w:p>
          <w:p w14:paraId="54AD9022" w14:textId="77777777" w:rsidR="004857C2" w:rsidRPr="003D04EA" w:rsidRDefault="004857C2" w:rsidP="00781E10">
            <w:pPr>
              <w:suppressAutoHyphens w:val="0"/>
              <w:textAlignment w:val="auto"/>
              <w:rPr>
                <w:rFonts w:cs="Times New Roman"/>
              </w:rPr>
            </w:pPr>
          </w:p>
          <w:p w14:paraId="217F5DD7" w14:textId="77777777" w:rsidR="004857C2" w:rsidRDefault="004857C2" w:rsidP="004857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del NOA, gran parte de Cuyo, la mayor parte de la Región del Chaco, el norte y el centro de la Mesopotamia, el sur y el oeste de la Región Pampeana y la mayor parte del Uruguay experimentará precipitaciones moderadas a muy abundantes (10 a más de 75 mm), con focos de tormentas puntuales, que se ubicarán sobre el oeste del NOA con precitaciones superiores a 150 mm.</w:t>
            </w:r>
          </w:p>
          <w:p w14:paraId="2E3FD3C1" w14:textId="77777777" w:rsidR="004857C2" w:rsidRPr="00FE59F6" w:rsidRDefault="004857C2" w:rsidP="004857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resto del área agrícola observará precipitaciones escasas (menos de 10 mm), con focos con valores moderados.</w:t>
            </w:r>
          </w:p>
          <w:p w14:paraId="61AB5400" w14:textId="77777777" w:rsidR="004857C2" w:rsidRPr="00EF59F5" w:rsidRDefault="004857C2" w:rsidP="00781E10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4FD7A094" w14:textId="1E381C5E" w:rsidR="004857C2" w:rsidRDefault="004857C2" w:rsidP="004857C2">
      <w:pPr>
        <w:suppressAutoHyphens w:val="0"/>
        <w:textAlignment w:val="auto"/>
        <w:rPr>
          <w:rFonts w:cs="Times New Roman"/>
        </w:rPr>
      </w:pPr>
    </w:p>
    <w:p w14:paraId="69A50A61" w14:textId="77777777" w:rsidR="004857C2" w:rsidRDefault="004857C2" w:rsidP="004857C2">
      <w:pPr>
        <w:suppressAutoHyphens w:val="0"/>
        <w:textAlignment w:val="auto"/>
        <w:rPr>
          <w:rFonts w:cs="Times New Roman"/>
        </w:rPr>
      </w:pPr>
    </w:p>
    <w:p w14:paraId="4F05F158" w14:textId="77777777" w:rsidR="004857C2" w:rsidRDefault="004857C2" w:rsidP="004857C2">
      <w:pPr>
        <w:suppressAutoHyphens w:val="0"/>
        <w:textAlignment w:val="auto"/>
        <w:rPr>
          <w:rFonts w:cs="Times New Roman"/>
        </w:rPr>
      </w:pPr>
    </w:p>
    <w:p w14:paraId="0F6CA206" w14:textId="055995AE" w:rsidR="004857C2" w:rsidRDefault="004857C2" w:rsidP="004857C2">
      <w:pPr>
        <w:suppressAutoHyphens w:val="0"/>
        <w:textAlignment w:val="auto"/>
        <w:rPr>
          <w:rFonts w:cs="Times New Roman"/>
        </w:rPr>
      </w:pPr>
    </w:p>
    <w:p w14:paraId="58CFED3B" w14:textId="3BCCD30A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3BC901F9" w14:textId="295D710B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00C686B2" w14:textId="5B2A0A04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76CF33DC" w14:textId="0605869F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1D0A3371" w14:textId="2B6439F0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3F0F7565" w14:textId="4F1768ED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50211FA4" w14:textId="21C7C4BA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07D2C780" w14:textId="3C3C2841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6AE12CA3" w14:textId="5B7A600D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6E3E5C4B" w14:textId="77777777" w:rsidR="001F6377" w:rsidRDefault="001F6377" w:rsidP="001F6377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1F6377" w:rsidRPr="00202BB8" w14:paraId="64EC367A" w14:textId="77777777" w:rsidTr="00FD43F7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78FF49E4" w14:textId="2CC8A884" w:rsidR="001F6377" w:rsidRDefault="001F6377" w:rsidP="001F637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>
              <w:rPr>
                <w:rFonts w:cs="Times New Roman"/>
                <w:b/>
                <w:bCs/>
              </w:rPr>
              <w:t>5 AL 11 DE FEBRERO DE 2026: LLUVIAS DE VARIADA INTENSIDAD</w:t>
            </w:r>
            <w:r w:rsidR="003660CD">
              <w:rPr>
                <w:rFonts w:cs="Times New Roman"/>
                <w:b/>
                <w:bCs/>
              </w:rPr>
              <w:t xml:space="preserve"> CON FOCOS CON REGISTROS ABUNDANTES, PERO</w:t>
            </w:r>
            <w:r>
              <w:rPr>
                <w:rFonts w:cs="Times New Roman"/>
                <w:b/>
                <w:bCs/>
              </w:rPr>
              <w:t xml:space="preserve"> DEJANDO GRANDES ÁREAS SIN APORTES SUFICIENTES</w:t>
            </w:r>
            <w:r w:rsidR="003660CD">
              <w:rPr>
                <w:rFonts w:cs="Times New Roman"/>
                <w:b/>
                <w:bCs/>
              </w:rPr>
              <w:t>, SSEGUIDAS POR UNA MARCADA OSCILACIÓN TÉRMICA</w:t>
            </w:r>
            <w:r>
              <w:rPr>
                <w:rFonts w:cs="Times New Roman"/>
                <w:b/>
                <w:bCs/>
              </w:rPr>
              <w:t>.</w:t>
            </w:r>
          </w:p>
          <w:p w14:paraId="74C2B50C" w14:textId="77777777" w:rsidR="001F6377" w:rsidRPr="003D04EA" w:rsidRDefault="001F6377" w:rsidP="001F637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6CA88C10" w14:textId="77777777" w:rsidR="001F6377" w:rsidRPr="003D04EA" w:rsidRDefault="001F6377" w:rsidP="001F637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191221A6" w14:textId="77777777" w:rsidR="001F6377" w:rsidRPr="003D04EA" w:rsidRDefault="001F6377" w:rsidP="001F637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67A19D11" w14:textId="77777777" w:rsidR="001F6377" w:rsidRPr="003D04EA" w:rsidRDefault="001F6377" w:rsidP="001F637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0E54C3E7" w14:textId="3E13851E" w:rsidR="001F6377" w:rsidRPr="00202BB8" w:rsidRDefault="001F6377" w:rsidP="001F637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29 de Enero de 2026</w:t>
            </w:r>
          </w:p>
        </w:tc>
      </w:tr>
    </w:tbl>
    <w:p w14:paraId="54F2E40D" w14:textId="77777777" w:rsidR="001F6377" w:rsidRDefault="001F6377" w:rsidP="001F637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1F6377" w:rsidRPr="001F7F7A" w14:paraId="6AADD6EA" w14:textId="77777777" w:rsidTr="00FD43F7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C15D560" w14:textId="77777777" w:rsidR="001F6377" w:rsidRDefault="001F6377" w:rsidP="00FD43F7">
            <w:pPr>
              <w:snapToGrid w:val="0"/>
              <w:jc w:val="center"/>
              <w:rPr>
                <w:rFonts w:cs="Times New Roman"/>
              </w:rPr>
            </w:pPr>
          </w:p>
          <w:p w14:paraId="0464674D" w14:textId="0EDF0029" w:rsidR="001F6377" w:rsidRPr="001F7F7A" w:rsidRDefault="001F6377" w:rsidP="00FD43F7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14DBA6AC" wp14:editId="1A0AF892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DBA59B" w14:textId="77777777" w:rsidR="001F6377" w:rsidRPr="001F7F7A" w:rsidRDefault="001F6377" w:rsidP="00FD43F7">
            <w:pPr>
              <w:jc w:val="both"/>
              <w:rPr>
                <w:rFonts w:cs="Arial"/>
                <w:bCs/>
              </w:rPr>
            </w:pPr>
          </w:p>
          <w:p w14:paraId="776CDA5C" w14:textId="34F51E73" w:rsidR="001F6377" w:rsidRDefault="003660CD" w:rsidP="00FD43F7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Al comienzo de la perspectiva continuarán produciéndose</w:t>
            </w:r>
            <w:r w:rsidR="001F6377">
              <w:rPr>
                <w:rFonts w:cs="Arial"/>
                <w:bCs/>
              </w:rPr>
              <w:t xml:space="preserve"> precipitaciones muy desparejas, con registros abundantes sobre </w:t>
            </w:r>
            <w:r>
              <w:rPr>
                <w:rFonts w:cs="Arial"/>
                <w:bCs/>
              </w:rPr>
              <w:t>gran parte</w:t>
            </w:r>
            <w:r w:rsidR="001F6377">
              <w:rPr>
                <w:rFonts w:cs="Arial"/>
                <w:bCs/>
              </w:rPr>
              <w:t xml:space="preserve"> del NOA, </w:t>
            </w:r>
            <w:r>
              <w:rPr>
                <w:rFonts w:cs="Arial"/>
                <w:bCs/>
              </w:rPr>
              <w:t xml:space="preserve">el sur de </w:t>
            </w:r>
            <w:r w:rsidR="001F6377">
              <w:rPr>
                <w:rFonts w:cs="Arial"/>
                <w:bCs/>
              </w:rPr>
              <w:t>la Región del Chaco, el norte de la Mesopotamia y el extremo norte de la Región Pampeana, mientras gran parte del Paraguay, gran parte del centro de La Argentina y la mayor parte del Uruguay recibirán aportes escasos.</w:t>
            </w:r>
          </w:p>
          <w:p w14:paraId="2601FE53" w14:textId="77777777" w:rsidR="001F6377" w:rsidRDefault="001F6377" w:rsidP="00FD43F7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  <w:p w14:paraId="35867638" w14:textId="77777777" w:rsidR="001F6377" w:rsidRPr="00AE09C1" w:rsidRDefault="001F6377" w:rsidP="001F637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Arial"/>
                <w:bCs/>
              </w:rPr>
              <w:t>El este y el centro del NOA, la mayor parte de la Región del Chaco, gran parte de la Mesopotamia, el norte de Cuyo, la mayor parte de Córdoba, el norte y el centro de la Región Pampeana y el extremo sudeste y el este del Paraguay observarán precipitaciones moderadas a muy abundantes (10 a 75 mm). Observándose dos focos de tormentas severas con precipitaciones superiores a 150 mm que se ubicarán sobre el oeste del NOA y el centro-oeste del Chaco.</w:t>
            </w:r>
          </w:p>
          <w:p w14:paraId="02720170" w14:textId="77777777" w:rsidR="001F6377" w:rsidRPr="005B2FCB" w:rsidRDefault="001F6377" w:rsidP="001F637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resto del área agrícola recibirá aportes escasos con focos con valores moderados (menos de 10 mm). </w:t>
            </w:r>
          </w:p>
        </w:tc>
      </w:tr>
    </w:tbl>
    <w:p w14:paraId="2A1AB5D0" w14:textId="77777777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0680B67E" w14:textId="77777777" w:rsidR="001F6377" w:rsidRDefault="001F6377" w:rsidP="001F637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1F6377" w:rsidRPr="00202BB8" w14:paraId="2E3954E0" w14:textId="77777777" w:rsidTr="00FD43F7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2E5A577" w14:textId="77777777" w:rsidR="001F6377" w:rsidRPr="00202BB8" w:rsidRDefault="001F6377" w:rsidP="00FD43F7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11F13C5F" wp14:editId="2F0936D9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F0987B9" w14:textId="77777777" w:rsidR="001F6377" w:rsidRDefault="001F6377" w:rsidP="00FD43F7">
            <w:pPr>
              <w:jc w:val="both"/>
              <w:rPr>
                <w:rFonts w:cs="FreeSans"/>
              </w:rPr>
            </w:pPr>
          </w:p>
          <w:p w14:paraId="7BA86E3D" w14:textId="77777777" w:rsidR="001F6377" w:rsidRPr="00D31C2C" w:rsidRDefault="001F6377" w:rsidP="00FD43F7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 xml:space="preserve">Junto con el frente, llegará una masa de aire fresco, provocando temperaturas bajo lo normal en la mayor parte del área agrícola, a excepción de sus porciones centro-norte y norte, que observarán registros normales a superiores a lo normal. </w:t>
            </w:r>
          </w:p>
          <w:p w14:paraId="079A168B" w14:textId="77777777" w:rsidR="001F6377" w:rsidRPr="00202BB8" w:rsidRDefault="001F6377" w:rsidP="00FD43F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3D5F9A0E" w14:textId="77777777" w:rsidR="001F6377" w:rsidRDefault="001F6377" w:rsidP="001F6377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iCs/>
              </w:rPr>
              <w:t>El este del NOA, el norte de Córdoba, gran parte de la Región del Chaco, la mayor parte del Paraguay y gran parte de Santa Fe observarán temperaturas mínimas superiores a 20°C con focos con temperaturas inferiores a 20°C.</w:t>
            </w:r>
          </w:p>
          <w:p w14:paraId="17A5D079" w14:textId="77777777" w:rsidR="001F6377" w:rsidRPr="00D339FE" w:rsidRDefault="001F6377" w:rsidP="001F6377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 w:rsidRPr="00B12164">
              <w:rPr>
                <w:rFonts w:cs="Times New Roman"/>
              </w:rPr>
              <w:t xml:space="preserve">El centro del NOA, el </w:t>
            </w:r>
            <w:r>
              <w:rPr>
                <w:rFonts w:cs="Times New Roman"/>
              </w:rPr>
              <w:t>este</w:t>
            </w:r>
            <w:r w:rsidRPr="00B12164">
              <w:rPr>
                <w:rFonts w:cs="Times New Roman"/>
              </w:rPr>
              <w:t xml:space="preserve"> de Cuyo</w:t>
            </w:r>
            <w:r>
              <w:rPr>
                <w:rFonts w:cs="Times New Roman"/>
              </w:rPr>
              <w:t>, gran parte de la Mesopotamia,</w:t>
            </w:r>
            <w:r w:rsidRPr="00B12164">
              <w:rPr>
                <w:rFonts w:cs="Times New Roman"/>
              </w:rPr>
              <w:t xml:space="preserve"> la mayor parte de la Región Pampeana </w:t>
            </w:r>
            <w:r>
              <w:rPr>
                <w:rFonts w:cs="Times New Roman"/>
              </w:rPr>
              <w:t xml:space="preserve">y el Uruguay </w:t>
            </w:r>
            <w:r w:rsidRPr="00B12164">
              <w:rPr>
                <w:rFonts w:cs="Times New Roman"/>
              </w:rPr>
              <w:t>observarán temperaturas mínimas entre 1</w:t>
            </w:r>
            <w:r>
              <w:rPr>
                <w:rFonts w:cs="Times New Roman"/>
              </w:rPr>
              <w:t>5</w:t>
            </w:r>
            <w:r w:rsidRPr="00B12164">
              <w:rPr>
                <w:rFonts w:cs="Times New Roman"/>
              </w:rPr>
              <w:t xml:space="preserve"> y </w:t>
            </w:r>
            <w:r>
              <w:rPr>
                <w:rFonts w:cs="Times New Roman"/>
              </w:rPr>
              <w:t>20</w:t>
            </w:r>
            <w:r w:rsidRPr="00B12164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focos con valores inferiores.</w:t>
            </w:r>
          </w:p>
          <w:p w14:paraId="4F3B6D13" w14:textId="77777777" w:rsidR="001F6377" w:rsidRPr="00B12164" w:rsidRDefault="001F6377" w:rsidP="001F6377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>El centro-oeste del NOA, el centro-oeste de Cuyo, la mayor parte de Buenos Aires y el sudeste de La Pampa observarán temperaturas mínimas entre 10 y 15°C.</w:t>
            </w:r>
          </w:p>
          <w:p w14:paraId="35D457CE" w14:textId="77777777" w:rsidR="001F6377" w:rsidRPr="00001636" w:rsidRDefault="001F6377" w:rsidP="001F6377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>Las zonas serranas y cordilleranas del oeste observarán temperaturas mínimas inferiores a 10°C con focos de heladas localizadas y generales hacia el oeste.</w:t>
            </w:r>
          </w:p>
        </w:tc>
      </w:tr>
    </w:tbl>
    <w:p w14:paraId="6879E373" w14:textId="77777777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271796F5" w14:textId="0CA78B5C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129A06D7" w14:textId="3A052558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7276867E" w14:textId="481294B2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0BDF537F" w14:textId="1192F905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4E67EC0A" w14:textId="03D71075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6C9EFD4B" w14:textId="2A680734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73E93186" w14:textId="541DE780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1A47033A" w14:textId="315386DD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6C698800" w14:textId="27935F4A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5BBB53F3" w14:textId="3C9088B7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0FD99C7D" w14:textId="2A55303E" w:rsidR="001F6377" w:rsidRDefault="001F6377" w:rsidP="001F637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1F6377" w:rsidRPr="00202BB8" w14:paraId="6202E1B1" w14:textId="77777777" w:rsidTr="00FD43F7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4905B2F" w14:textId="77777777" w:rsidR="001F6377" w:rsidRPr="00202BB8" w:rsidRDefault="001F6377" w:rsidP="00FD43F7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23992695" wp14:editId="385C4A70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107097F" w14:textId="086515C9" w:rsidR="001F6377" w:rsidRDefault="001F6377" w:rsidP="00FD43F7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Al </w:t>
            </w:r>
            <w:r w:rsidR="00314122">
              <w:rPr>
                <w:rFonts w:cs="Times New Roman"/>
              </w:rPr>
              <w:t xml:space="preserve">final </w:t>
            </w:r>
            <w:r>
              <w:rPr>
                <w:rFonts w:cs="Times New Roman"/>
              </w:rPr>
              <w:t xml:space="preserve">de la perspectiva los vientos del trópico </w:t>
            </w:r>
            <w:r w:rsidR="00314122">
              <w:rPr>
                <w:rFonts w:cs="Times New Roman"/>
              </w:rPr>
              <w:t>retorna</w:t>
            </w:r>
            <w:r>
              <w:rPr>
                <w:rFonts w:cs="Times New Roman"/>
              </w:rPr>
              <w:t>rán con vigor produciendo temperaturas sobro lo normal en la mayor parte del área agrícola a excepción de la franja atlántica, que recibirá vientos marinos.</w:t>
            </w:r>
          </w:p>
          <w:p w14:paraId="5604046F" w14:textId="77777777" w:rsidR="001F6377" w:rsidRPr="00202BB8" w:rsidRDefault="001F6377" w:rsidP="00FD43F7">
            <w:pPr>
              <w:jc w:val="both"/>
              <w:rPr>
                <w:rFonts w:cs="Times New Roman"/>
              </w:rPr>
            </w:pPr>
          </w:p>
          <w:p w14:paraId="732AF21C" w14:textId="77777777" w:rsidR="001F6377" w:rsidRDefault="001F6377" w:rsidP="001F637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extremo este del NOA, la mayor parte de la Región del Chaco, gran parte de la Mesopotamia, el norte y el oeste de la Región Pampeana y la mayor parte del Uruguay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35°C, con un amplio foco hacia el norte con temperaturas máximas superiores a 40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 y otros focos con valores inferiores.</w:t>
            </w:r>
          </w:p>
          <w:p w14:paraId="51970991" w14:textId="77777777" w:rsidR="001F6377" w:rsidRDefault="001F6377" w:rsidP="001F637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del NOA, el centro de Cuyo, la mayor parte de Buenos Aires y el norte y sudeste del Uruguay observarán temperaturas máximas entre 30 y 35°C.</w:t>
            </w:r>
          </w:p>
          <w:p w14:paraId="2A56E102" w14:textId="77777777" w:rsidR="001F6377" w:rsidRPr="00861B3C" w:rsidRDefault="001F6377" w:rsidP="001F637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NOA, de Cuyo y el sur de Buenos Aires observarán temperaturas máximas menores a 30°C, con focos con valores inferiores sobre el NOA.</w:t>
            </w:r>
          </w:p>
        </w:tc>
      </w:tr>
    </w:tbl>
    <w:p w14:paraId="21288348" w14:textId="77777777" w:rsidR="001F6377" w:rsidRDefault="001F6377" w:rsidP="001F6377">
      <w:pPr>
        <w:suppressAutoHyphens w:val="0"/>
        <w:textAlignment w:val="auto"/>
        <w:rPr>
          <w:rFonts w:cs="Times New Roman"/>
        </w:rPr>
      </w:pPr>
    </w:p>
    <w:p w14:paraId="00C3AFDD" w14:textId="77777777" w:rsidR="001F6377" w:rsidRDefault="001F6377" w:rsidP="004857C2">
      <w:pPr>
        <w:suppressAutoHyphens w:val="0"/>
        <w:textAlignment w:val="auto"/>
        <w:rPr>
          <w:rFonts w:cs="Times New Roman"/>
        </w:rPr>
      </w:pPr>
    </w:p>
    <w:p w14:paraId="755E3BEE" w14:textId="77777777" w:rsidR="004857C2" w:rsidRDefault="004857C2" w:rsidP="00703429">
      <w:pPr>
        <w:suppressAutoHyphens w:val="0"/>
        <w:textAlignment w:val="auto"/>
        <w:rPr>
          <w:rFonts w:cs="Times New Roman"/>
        </w:rPr>
      </w:pPr>
    </w:p>
    <w:p w14:paraId="5C3BC11A" w14:textId="77777777" w:rsidR="00703429" w:rsidRDefault="00703429" w:rsidP="00703429">
      <w:pPr>
        <w:suppressAutoHyphens w:val="0"/>
        <w:textAlignment w:val="auto"/>
        <w:rPr>
          <w:rFonts w:cs="Times New Roman"/>
        </w:rPr>
      </w:pPr>
    </w:p>
    <w:p w14:paraId="7B6BE5F2" w14:textId="77777777" w:rsidR="00703429" w:rsidRDefault="00703429" w:rsidP="00703429">
      <w:pPr>
        <w:suppressAutoHyphens w:val="0"/>
        <w:textAlignment w:val="auto"/>
        <w:rPr>
          <w:rFonts w:cs="Times New Roman"/>
        </w:rPr>
      </w:pPr>
    </w:p>
    <w:p w14:paraId="75617D81" w14:textId="77777777" w:rsidR="00703429" w:rsidRDefault="00703429" w:rsidP="00703429">
      <w:pPr>
        <w:suppressAutoHyphens w:val="0"/>
        <w:textAlignment w:val="auto"/>
        <w:rPr>
          <w:rFonts w:cs="Times New Roman"/>
        </w:rPr>
      </w:pPr>
    </w:p>
    <w:p w14:paraId="4910DFC6" w14:textId="77777777" w:rsidR="002135D3" w:rsidRDefault="002135D3" w:rsidP="00DD7F64">
      <w:pPr>
        <w:suppressAutoHyphens w:val="0"/>
        <w:textAlignment w:val="auto"/>
        <w:rPr>
          <w:rFonts w:cs="Times New Roman"/>
        </w:rPr>
      </w:pPr>
    </w:p>
    <w:sectPr w:rsidR="002135D3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97575" w14:textId="77777777" w:rsidR="001B267E" w:rsidRDefault="001B267E">
      <w:r>
        <w:separator/>
      </w:r>
    </w:p>
  </w:endnote>
  <w:endnote w:type="continuationSeparator" w:id="0">
    <w:p w14:paraId="3DCB5B9E" w14:textId="77777777" w:rsidR="001B267E" w:rsidRDefault="001B2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DE8E3" w14:textId="77777777" w:rsidR="001B267E" w:rsidRDefault="001B267E">
      <w:r>
        <w:separator/>
      </w:r>
    </w:p>
  </w:footnote>
  <w:footnote w:type="continuationSeparator" w:id="0">
    <w:p w14:paraId="62723B64" w14:textId="77777777" w:rsidR="001B267E" w:rsidRDefault="001B2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7A9C"/>
    <w:multiLevelType w:val="hybridMultilevel"/>
    <w:tmpl w:val="065E8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636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5DA7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49E"/>
    <w:rsid w:val="00021D21"/>
    <w:rsid w:val="00021FED"/>
    <w:rsid w:val="00022A05"/>
    <w:rsid w:val="00022C90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41D"/>
    <w:rsid w:val="0003559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7CD"/>
    <w:rsid w:val="00044F47"/>
    <w:rsid w:val="00045497"/>
    <w:rsid w:val="00045767"/>
    <w:rsid w:val="000459F7"/>
    <w:rsid w:val="00047C52"/>
    <w:rsid w:val="00050117"/>
    <w:rsid w:val="0005034D"/>
    <w:rsid w:val="000513ED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57975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C21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6660"/>
    <w:rsid w:val="000878E5"/>
    <w:rsid w:val="00087DEC"/>
    <w:rsid w:val="00090B59"/>
    <w:rsid w:val="00090C79"/>
    <w:rsid w:val="0009147F"/>
    <w:rsid w:val="000918E8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077B"/>
    <w:rsid w:val="000B1AF2"/>
    <w:rsid w:val="000B2A93"/>
    <w:rsid w:val="000B38E7"/>
    <w:rsid w:val="000B3DBF"/>
    <w:rsid w:val="000B42EC"/>
    <w:rsid w:val="000B5B22"/>
    <w:rsid w:val="000B5B51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696"/>
    <w:rsid w:val="000C681E"/>
    <w:rsid w:val="000D0872"/>
    <w:rsid w:val="000D09B1"/>
    <w:rsid w:val="000D0D01"/>
    <w:rsid w:val="000D12C0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D7FB8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580"/>
    <w:rsid w:val="000F3656"/>
    <w:rsid w:val="000F3CE0"/>
    <w:rsid w:val="000F4B9A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0F55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1E0E"/>
    <w:rsid w:val="00112819"/>
    <w:rsid w:val="0011281E"/>
    <w:rsid w:val="00112F22"/>
    <w:rsid w:val="0011314B"/>
    <w:rsid w:val="001140FE"/>
    <w:rsid w:val="00114866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5E49"/>
    <w:rsid w:val="00145ED6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67C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604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586D"/>
    <w:rsid w:val="00185FA1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67E"/>
    <w:rsid w:val="001B2A72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22AC"/>
    <w:rsid w:val="001C38A8"/>
    <w:rsid w:val="001C39DF"/>
    <w:rsid w:val="001C3B10"/>
    <w:rsid w:val="001C42F9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6E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78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377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7B0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48E"/>
    <w:rsid w:val="00211506"/>
    <w:rsid w:val="0021252D"/>
    <w:rsid w:val="00212F75"/>
    <w:rsid w:val="002135D3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6C2"/>
    <w:rsid w:val="00226758"/>
    <w:rsid w:val="00227F9E"/>
    <w:rsid w:val="0023065E"/>
    <w:rsid w:val="00230803"/>
    <w:rsid w:val="00230DAF"/>
    <w:rsid w:val="00231870"/>
    <w:rsid w:val="0023196E"/>
    <w:rsid w:val="00231FEB"/>
    <w:rsid w:val="00233616"/>
    <w:rsid w:val="00234211"/>
    <w:rsid w:val="002344C8"/>
    <w:rsid w:val="00234719"/>
    <w:rsid w:val="00234B5A"/>
    <w:rsid w:val="00235D9F"/>
    <w:rsid w:val="00236281"/>
    <w:rsid w:val="002362D0"/>
    <w:rsid w:val="002375C2"/>
    <w:rsid w:val="00237E66"/>
    <w:rsid w:val="00240CE3"/>
    <w:rsid w:val="00241BE3"/>
    <w:rsid w:val="00241CB0"/>
    <w:rsid w:val="00242131"/>
    <w:rsid w:val="002421BF"/>
    <w:rsid w:val="0024286D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D12"/>
    <w:rsid w:val="00260FB8"/>
    <w:rsid w:val="00262213"/>
    <w:rsid w:val="0026223C"/>
    <w:rsid w:val="002625C9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6D48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B0B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0E16"/>
    <w:rsid w:val="00281257"/>
    <w:rsid w:val="002812C7"/>
    <w:rsid w:val="0028139F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6A9D"/>
    <w:rsid w:val="00297135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A3E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00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4F9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3A96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4122"/>
    <w:rsid w:val="00314F3D"/>
    <w:rsid w:val="0031539A"/>
    <w:rsid w:val="00316609"/>
    <w:rsid w:val="00316617"/>
    <w:rsid w:val="003174F1"/>
    <w:rsid w:val="00317C73"/>
    <w:rsid w:val="00321B08"/>
    <w:rsid w:val="00322662"/>
    <w:rsid w:val="00323E0C"/>
    <w:rsid w:val="003256E5"/>
    <w:rsid w:val="00325800"/>
    <w:rsid w:val="003258FA"/>
    <w:rsid w:val="00325967"/>
    <w:rsid w:val="003262EC"/>
    <w:rsid w:val="003264F5"/>
    <w:rsid w:val="00326814"/>
    <w:rsid w:val="0032789E"/>
    <w:rsid w:val="00327928"/>
    <w:rsid w:val="003303E6"/>
    <w:rsid w:val="00330711"/>
    <w:rsid w:val="00330909"/>
    <w:rsid w:val="00330CEF"/>
    <w:rsid w:val="0033255E"/>
    <w:rsid w:val="0033373B"/>
    <w:rsid w:val="003340B4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47D1E"/>
    <w:rsid w:val="00350466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6FA"/>
    <w:rsid w:val="00362D68"/>
    <w:rsid w:val="00362E7A"/>
    <w:rsid w:val="00363244"/>
    <w:rsid w:val="00363D87"/>
    <w:rsid w:val="00364385"/>
    <w:rsid w:val="003646BE"/>
    <w:rsid w:val="00365970"/>
    <w:rsid w:val="003660CD"/>
    <w:rsid w:val="0036744A"/>
    <w:rsid w:val="00370175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565C"/>
    <w:rsid w:val="00377B47"/>
    <w:rsid w:val="00377DC3"/>
    <w:rsid w:val="0038024F"/>
    <w:rsid w:val="0038034D"/>
    <w:rsid w:val="003805FD"/>
    <w:rsid w:val="003810D5"/>
    <w:rsid w:val="003814B7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2C59"/>
    <w:rsid w:val="00393552"/>
    <w:rsid w:val="003941C7"/>
    <w:rsid w:val="00394C99"/>
    <w:rsid w:val="003952DB"/>
    <w:rsid w:val="00396004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1B4"/>
    <w:rsid w:val="003B0718"/>
    <w:rsid w:val="003B0B97"/>
    <w:rsid w:val="003B1DB3"/>
    <w:rsid w:val="003B51CA"/>
    <w:rsid w:val="003B5AD3"/>
    <w:rsid w:val="003B687B"/>
    <w:rsid w:val="003B6C50"/>
    <w:rsid w:val="003B760F"/>
    <w:rsid w:val="003B78FA"/>
    <w:rsid w:val="003B797B"/>
    <w:rsid w:val="003C0135"/>
    <w:rsid w:val="003C159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1F"/>
    <w:rsid w:val="003D0F53"/>
    <w:rsid w:val="003D147E"/>
    <w:rsid w:val="003D15E6"/>
    <w:rsid w:val="003D1CEB"/>
    <w:rsid w:val="003D1E63"/>
    <w:rsid w:val="003D2A91"/>
    <w:rsid w:val="003D33E1"/>
    <w:rsid w:val="003D3402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4BD2"/>
    <w:rsid w:val="003F5912"/>
    <w:rsid w:val="003F5C55"/>
    <w:rsid w:val="003F5D82"/>
    <w:rsid w:val="003F5E8B"/>
    <w:rsid w:val="003F719E"/>
    <w:rsid w:val="003F7424"/>
    <w:rsid w:val="003F7DA3"/>
    <w:rsid w:val="004010E6"/>
    <w:rsid w:val="00401B02"/>
    <w:rsid w:val="00401D3C"/>
    <w:rsid w:val="00401F41"/>
    <w:rsid w:val="00403FA9"/>
    <w:rsid w:val="0040407E"/>
    <w:rsid w:val="00404276"/>
    <w:rsid w:val="004054CA"/>
    <w:rsid w:val="0040554D"/>
    <w:rsid w:val="00405FED"/>
    <w:rsid w:val="00406D78"/>
    <w:rsid w:val="004074FB"/>
    <w:rsid w:val="00407595"/>
    <w:rsid w:val="00407901"/>
    <w:rsid w:val="0041008C"/>
    <w:rsid w:val="00411854"/>
    <w:rsid w:val="00411DEA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49F"/>
    <w:rsid w:val="00423C2B"/>
    <w:rsid w:val="00425406"/>
    <w:rsid w:val="00425E49"/>
    <w:rsid w:val="00426A36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393"/>
    <w:rsid w:val="004425B2"/>
    <w:rsid w:val="004425B8"/>
    <w:rsid w:val="004425F3"/>
    <w:rsid w:val="0044284D"/>
    <w:rsid w:val="00442AF4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0B2"/>
    <w:rsid w:val="00453909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369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679BC"/>
    <w:rsid w:val="004700FA"/>
    <w:rsid w:val="0047105E"/>
    <w:rsid w:val="0047165D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67AD"/>
    <w:rsid w:val="00476F0A"/>
    <w:rsid w:val="00477A69"/>
    <w:rsid w:val="00477C73"/>
    <w:rsid w:val="00477E4A"/>
    <w:rsid w:val="004805C9"/>
    <w:rsid w:val="00480ABC"/>
    <w:rsid w:val="00480BA2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57C2"/>
    <w:rsid w:val="0048660D"/>
    <w:rsid w:val="004871A3"/>
    <w:rsid w:val="0048739E"/>
    <w:rsid w:val="004873BF"/>
    <w:rsid w:val="0048750E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E0F"/>
    <w:rsid w:val="004A4F25"/>
    <w:rsid w:val="004A51C2"/>
    <w:rsid w:val="004A6491"/>
    <w:rsid w:val="004A665D"/>
    <w:rsid w:val="004A6EAE"/>
    <w:rsid w:val="004A6FF4"/>
    <w:rsid w:val="004A7047"/>
    <w:rsid w:val="004A714A"/>
    <w:rsid w:val="004A792F"/>
    <w:rsid w:val="004B075C"/>
    <w:rsid w:val="004B0D84"/>
    <w:rsid w:val="004B191B"/>
    <w:rsid w:val="004B26C1"/>
    <w:rsid w:val="004B32B1"/>
    <w:rsid w:val="004B399B"/>
    <w:rsid w:val="004B43D3"/>
    <w:rsid w:val="004B47BB"/>
    <w:rsid w:val="004B4885"/>
    <w:rsid w:val="004B4B1E"/>
    <w:rsid w:val="004B6222"/>
    <w:rsid w:val="004B6569"/>
    <w:rsid w:val="004B794F"/>
    <w:rsid w:val="004B7E87"/>
    <w:rsid w:val="004B7F1D"/>
    <w:rsid w:val="004C00FA"/>
    <w:rsid w:val="004C08FB"/>
    <w:rsid w:val="004C0F73"/>
    <w:rsid w:val="004C17A1"/>
    <w:rsid w:val="004C23A1"/>
    <w:rsid w:val="004C25F0"/>
    <w:rsid w:val="004C368D"/>
    <w:rsid w:val="004C385D"/>
    <w:rsid w:val="004C39F3"/>
    <w:rsid w:val="004C3BE5"/>
    <w:rsid w:val="004C5762"/>
    <w:rsid w:val="004C60E5"/>
    <w:rsid w:val="004C6C7D"/>
    <w:rsid w:val="004C6E72"/>
    <w:rsid w:val="004C7EA1"/>
    <w:rsid w:val="004D0C83"/>
    <w:rsid w:val="004D1D37"/>
    <w:rsid w:val="004D318B"/>
    <w:rsid w:val="004D44DF"/>
    <w:rsid w:val="004D45AE"/>
    <w:rsid w:val="004D5A05"/>
    <w:rsid w:val="004D5B6F"/>
    <w:rsid w:val="004D6365"/>
    <w:rsid w:val="004D639C"/>
    <w:rsid w:val="004D63F2"/>
    <w:rsid w:val="004D72DA"/>
    <w:rsid w:val="004E042E"/>
    <w:rsid w:val="004E14D8"/>
    <w:rsid w:val="004E1523"/>
    <w:rsid w:val="004E1D9E"/>
    <w:rsid w:val="004E2044"/>
    <w:rsid w:val="004E298C"/>
    <w:rsid w:val="004E2D33"/>
    <w:rsid w:val="004E416B"/>
    <w:rsid w:val="004E42C8"/>
    <w:rsid w:val="004E48EF"/>
    <w:rsid w:val="004E5730"/>
    <w:rsid w:val="004E6807"/>
    <w:rsid w:val="004E691D"/>
    <w:rsid w:val="004E6FF1"/>
    <w:rsid w:val="004E7256"/>
    <w:rsid w:val="004F07C7"/>
    <w:rsid w:val="004F13F1"/>
    <w:rsid w:val="004F176E"/>
    <w:rsid w:val="004F18F9"/>
    <w:rsid w:val="004F19F5"/>
    <w:rsid w:val="004F2B2B"/>
    <w:rsid w:val="004F2B34"/>
    <w:rsid w:val="004F2C3F"/>
    <w:rsid w:val="004F3564"/>
    <w:rsid w:val="004F42BD"/>
    <w:rsid w:val="004F52BB"/>
    <w:rsid w:val="004F53B5"/>
    <w:rsid w:val="004F59E2"/>
    <w:rsid w:val="004F6402"/>
    <w:rsid w:val="004F6C84"/>
    <w:rsid w:val="0050016D"/>
    <w:rsid w:val="005005F4"/>
    <w:rsid w:val="0050084E"/>
    <w:rsid w:val="00501206"/>
    <w:rsid w:val="0050132B"/>
    <w:rsid w:val="00502A6D"/>
    <w:rsid w:val="0050599B"/>
    <w:rsid w:val="005066DA"/>
    <w:rsid w:val="00506F51"/>
    <w:rsid w:val="00507033"/>
    <w:rsid w:val="00507412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5443"/>
    <w:rsid w:val="00516A0B"/>
    <w:rsid w:val="00516ACE"/>
    <w:rsid w:val="00517080"/>
    <w:rsid w:val="00517895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657C"/>
    <w:rsid w:val="00527EE1"/>
    <w:rsid w:val="00530BE8"/>
    <w:rsid w:val="00530DE2"/>
    <w:rsid w:val="00530EC2"/>
    <w:rsid w:val="005315C8"/>
    <w:rsid w:val="00531AF4"/>
    <w:rsid w:val="0053278B"/>
    <w:rsid w:val="005332CC"/>
    <w:rsid w:val="0053345A"/>
    <w:rsid w:val="005338FD"/>
    <w:rsid w:val="00533A8D"/>
    <w:rsid w:val="00533EEA"/>
    <w:rsid w:val="00534510"/>
    <w:rsid w:val="00535284"/>
    <w:rsid w:val="00535372"/>
    <w:rsid w:val="005360F0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869"/>
    <w:rsid w:val="00543DDF"/>
    <w:rsid w:val="0054450E"/>
    <w:rsid w:val="00544D34"/>
    <w:rsid w:val="00545037"/>
    <w:rsid w:val="0054555A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36C6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4B7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A48"/>
    <w:rsid w:val="00584CAD"/>
    <w:rsid w:val="00584E5B"/>
    <w:rsid w:val="00585847"/>
    <w:rsid w:val="00585879"/>
    <w:rsid w:val="005858EA"/>
    <w:rsid w:val="00585D4D"/>
    <w:rsid w:val="005860B7"/>
    <w:rsid w:val="005865D7"/>
    <w:rsid w:val="00586DD4"/>
    <w:rsid w:val="00586E84"/>
    <w:rsid w:val="0058754B"/>
    <w:rsid w:val="00587C5C"/>
    <w:rsid w:val="005902E9"/>
    <w:rsid w:val="0059090D"/>
    <w:rsid w:val="005914F6"/>
    <w:rsid w:val="00591B23"/>
    <w:rsid w:val="00592473"/>
    <w:rsid w:val="00593163"/>
    <w:rsid w:val="005934FC"/>
    <w:rsid w:val="0059351B"/>
    <w:rsid w:val="00596517"/>
    <w:rsid w:val="00597453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5CE0"/>
    <w:rsid w:val="005C61D7"/>
    <w:rsid w:val="005C620A"/>
    <w:rsid w:val="005C66B1"/>
    <w:rsid w:val="005C72AE"/>
    <w:rsid w:val="005D0945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4A2F"/>
    <w:rsid w:val="005E57A2"/>
    <w:rsid w:val="005E590F"/>
    <w:rsid w:val="005E6206"/>
    <w:rsid w:val="005E631E"/>
    <w:rsid w:val="005E6FB7"/>
    <w:rsid w:val="005E766D"/>
    <w:rsid w:val="005F060D"/>
    <w:rsid w:val="005F0744"/>
    <w:rsid w:val="005F091A"/>
    <w:rsid w:val="005F2274"/>
    <w:rsid w:val="005F284B"/>
    <w:rsid w:val="005F2D4D"/>
    <w:rsid w:val="005F3833"/>
    <w:rsid w:val="005F3E3E"/>
    <w:rsid w:val="005F4010"/>
    <w:rsid w:val="005F415E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5F7EE8"/>
    <w:rsid w:val="0060054C"/>
    <w:rsid w:val="00602742"/>
    <w:rsid w:val="00603B2A"/>
    <w:rsid w:val="00604179"/>
    <w:rsid w:val="00604DA9"/>
    <w:rsid w:val="0060505C"/>
    <w:rsid w:val="006057A1"/>
    <w:rsid w:val="0060639C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8AF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8A7"/>
    <w:rsid w:val="00632989"/>
    <w:rsid w:val="0063303D"/>
    <w:rsid w:val="00633DBC"/>
    <w:rsid w:val="00633F8D"/>
    <w:rsid w:val="0063444B"/>
    <w:rsid w:val="00634CFD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1D0"/>
    <w:rsid w:val="006472B9"/>
    <w:rsid w:val="006504F5"/>
    <w:rsid w:val="00651D79"/>
    <w:rsid w:val="00651EF8"/>
    <w:rsid w:val="00652D2B"/>
    <w:rsid w:val="006542C0"/>
    <w:rsid w:val="00654C15"/>
    <w:rsid w:val="00654F0C"/>
    <w:rsid w:val="006563C1"/>
    <w:rsid w:val="00656EAF"/>
    <w:rsid w:val="0065706B"/>
    <w:rsid w:val="006571E3"/>
    <w:rsid w:val="00657894"/>
    <w:rsid w:val="00657AC5"/>
    <w:rsid w:val="00657BCE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20E"/>
    <w:rsid w:val="00663C0B"/>
    <w:rsid w:val="00664DE1"/>
    <w:rsid w:val="00665127"/>
    <w:rsid w:val="00665443"/>
    <w:rsid w:val="0066631B"/>
    <w:rsid w:val="00666432"/>
    <w:rsid w:val="00666A03"/>
    <w:rsid w:val="00666D9D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63E2"/>
    <w:rsid w:val="0067687A"/>
    <w:rsid w:val="00676C98"/>
    <w:rsid w:val="00676E3A"/>
    <w:rsid w:val="006779A4"/>
    <w:rsid w:val="0068091D"/>
    <w:rsid w:val="006817CB"/>
    <w:rsid w:val="00681B19"/>
    <w:rsid w:val="00681F39"/>
    <w:rsid w:val="0068219D"/>
    <w:rsid w:val="0068286B"/>
    <w:rsid w:val="00682D3A"/>
    <w:rsid w:val="00682D4F"/>
    <w:rsid w:val="00683A36"/>
    <w:rsid w:val="00683F49"/>
    <w:rsid w:val="00683FBF"/>
    <w:rsid w:val="006847D3"/>
    <w:rsid w:val="00684C57"/>
    <w:rsid w:val="00685B0D"/>
    <w:rsid w:val="00686144"/>
    <w:rsid w:val="006865F0"/>
    <w:rsid w:val="00690937"/>
    <w:rsid w:val="00690CFA"/>
    <w:rsid w:val="00690D22"/>
    <w:rsid w:val="00690FB4"/>
    <w:rsid w:val="00692D1C"/>
    <w:rsid w:val="00694F4D"/>
    <w:rsid w:val="00695C93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139E"/>
    <w:rsid w:val="006B189F"/>
    <w:rsid w:val="006B3396"/>
    <w:rsid w:val="006B3A53"/>
    <w:rsid w:val="006B3DE2"/>
    <w:rsid w:val="006B41CE"/>
    <w:rsid w:val="006B53E3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38C"/>
    <w:rsid w:val="006C5BCF"/>
    <w:rsid w:val="006C5E47"/>
    <w:rsid w:val="006C6043"/>
    <w:rsid w:val="006C71A6"/>
    <w:rsid w:val="006C7547"/>
    <w:rsid w:val="006C7C16"/>
    <w:rsid w:val="006C7CCB"/>
    <w:rsid w:val="006C7FF6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2BBD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67B"/>
    <w:rsid w:val="0070292D"/>
    <w:rsid w:val="00702CD3"/>
    <w:rsid w:val="00702ECA"/>
    <w:rsid w:val="00703429"/>
    <w:rsid w:val="00703EF4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6A43"/>
    <w:rsid w:val="0075754B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340B"/>
    <w:rsid w:val="00773843"/>
    <w:rsid w:val="007745EC"/>
    <w:rsid w:val="0077490B"/>
    <w:rsid w:val="007758EC"/>
    <w:rsid w:val="0077748A"/>
    <w:rsid w:val="00780250"/>
    <w:rsid w:val="0078157B"/>
    <w:rsid w:val="00781BE7"/>
    <w:rsid w:val="00781D18"/>
    <w:rsid w:val="00782D26"/>
    <w:rsid w:val="0078496F"/>
    <w:rsid w:val="00784B4D"/>
    <w:rsid w:val="0078514D"/>
    <w:rsid w:val="00785F51"/>
    <w:rsid w:val="007860FB"/>
    <w:rsid w:val="007867CB"/>
    <w:rsid w:val="007879D9"/>
    <w:rsid w:val="00787A9B"/>
    <w:rsid w:val="0079007F"/>
    <w:rsid w:val="00791399"/>
    <w:rsid w:val="007930BE"/>
    <w:rsid w:val="0079315A"/>
    <w:rsid w:val="007936F8"/>
    <w:rsid w:val="00793F94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1E31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265C"/>
    <w:rsid w:val="007B3148"/>
    <w:rsid w:val="007B3190"/>
    <w:rsid w:val="007B3E8A"/>
    <w:rsid w:val="007B4C53"/>
    <w:rsid w:val="007B541C"/>
    <w:rsid w:val="007B5551"/>
    <w:rsid w:val="007B56A9"/>
    <w:rsid w:val="007B5872"/>
    <w:rsid w:val="007B5896"/>
    <w:rsid w:val="007B5DBE"/>
    <w:rsid w:val="007B5F02"/>
    <w:rsid w:val="007B6628"/>
    <w:rsid w:val="007C005C"/>
    <w:rsid w:val="007C072A"/>
    <w:rsid w:val="007C1C81"/>
    <w:rsid w:val="007C25C8"/>
    <w:rsid w:val="007C2821"/>
    <w:rsid w:val="007C2CED"/>
    <w:rsid w:val="007C380B"/>
    <w:rsid w:val="007C3AF2"/>
    <w:rsid w:val="007C57D5"/>
    <w:rsid w:val="007C59BB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1299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3084"/>
    <w:rsid w:val="007F4A49"/>
    <w:rsid w:val="007F4BE0"/>
    <w:rsid w:val="007F544B"/>
    <w:rsid w:val="007F5B14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3A8"/>
    <w:rsid w:val="008368F8"/>
    <w:rsid w:val="00836B60"/>
    <w:rsid w:val="00836F45"/>
    <w:rsid w:val="0083758A"/>
    <w:rsid w:val="00837CB6"/>
    <w:rsid w:val="00840B21"/>
    <w:rsid w:val="008429DE"/>
    <w:rsid w:val="00843ABB"/>
    <w:rsid w:val="00843CE9"/>
    <w:rsid w:val="00846260"/>
    <w:rsid w:val="0084701C"/>
    <w:rsid w:val="008474B8"/>
    <w:rsid w:val="0084762E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6A04"/>
    <w:rsid w:val="00857280"/>
    <w:rsid w:val="0085776D"/>
    <w:rsid w:val="00857E35"/>
    <w:rsid w:val="00860845"/>
    <w:rsid w:val="00860B8E"/>
    <w:rsid w:val="00860BA9"/>
    <w:rsid w:val="00861B3C"/>
    <w:rsid w:val="00863D4D"/>
    <w:rsid w:val="008643B2"/>
    <w:rsid w:val="00865679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0E57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6CBD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5F49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DE"/>
    <w:rsid w:val="008D1F79"/>
    <w:rsid w:val="008D1F8D"/>
    <w:rsid w:val="008D23F6"/>
    <w:rsid w:val="008D2F30"/>
    <w:rsid w:val="008D3ADB"/>
    <w:rsid w:val="008D5C34"/>
    <w:rsid w:val="008D6CB1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4"/>
    <w:rsid w:val="008F525D"/>
    <w:rsid w:val="008F5431"/>
    <w:rsid w:val="008F59CB"/>
    <w:rsid w:val="008F5D1E"/>
    <w:rsid w:val="008F5DD7"/>
    <w:rsid w:val="008F61AC"/>
    <w:rsid w:val="008F6458"/>
    <w:rsid w:val="008F7A2E"/>
    <w:rsid w:val="00900649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17"/>
    <w:rsid w:val="00916BBB"/>
    <w:rsid w:val="00916FBC"/>
    <w:rsid w:val="00917516"/>
    <w:rsid w:val="0091761D"/>
    <w:rsid w:val="00917A05"/>
    <w:rsid w:val="00920322"/>
    <w:rsid w:val="00921427"/>
    <w:rsid w:val="00921E2E"/>
    <w:rsid w:val="00921E9E"/>
    <w:rsid w:val="00922C35"/>
    <w:rsid w:val="00922C51"/>
    <w:rsid w:val="00923BF0"/>
    <w:rsid w:val="00923FD4"/>
    <w:rsid w:val="009242AE"/>
    <w:rsid w:val="0092500F"/>
    <w:rsid w:val="00925F24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6E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960"/>
    <w:rsid w:val="00950D6C"/>
    <w:rsid w:val="00951037"/>
    <w:rsid w:val="00951897"/>
    <w:rsid w:val="00951BA6"/>
    <w:rsid w:val="00952AB5"/>
    <w:rsid w:val="00952E6B"/>
    <w:rsid w:val="0095480B"/>
    <w:rsid w:val="00955ECD"/>
    <w:rsid w:val="009564DD"/>
    <w:rsid w:val="00956F44"/>
    <w:rsid w:val="009572B1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8E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3EA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1D3"/>
    <w:rsid w:val="009873AB"/>
    <w:rsid w:val="00987AAB"/>
    <w:rsid w:val="0099032A"/>
    <w:rsid w:val="00990F95"/>
    <w:rsid w:val="009913D7"/>
    <w:rsid w:val="009914DA"/>
    <w:rsid w:val="00991C09"/>
    <w:rsid w:val="00991CF7"/>
    <w:rsid w:val="0099309A"/>
    <w:rsid w:val="0099454A"/>
    <w:rsid w:val="009946F5"/>
    <w:rsid w:val="00994BBD"/>
    <w:rsid w:val="009954A1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5F9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B7D10"/>
    <w:rsid w:val="009C024E"/>
    <w:rsid w:val="009C02FE"/>
    <w:rsid w:val="009C03FC"/>
    <w:rsid w:val="009C0E1D"/>
    <w:rsid w:val="009C11B0"/>
    <w:rsid w:val="009C1E03"/>
    <w:rsid w:val="009C2115"/>
    <w:rsid w:val="009C230A"/>
    <w:rsid w:val="009C248B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914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AA9"/>
    <w:rsid w:val="009E41A0"/>
    <w:rsid w:val="009E4BB5"/>
    <w:rsid w:val="009E4D94"/>
    <w:rsid w:val="009E6A24"/>
    <w:rsid w:val="009E6A2C"/>
    <w:rsid w:val="009E6F0B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DE6"/>
    <w:rsid w:val="00A04FC5"/>
    <w:rsid w:val="00A057D9"/>
    <w:rsid w:val="00A05A59"/>
    <w:rsid w:val="00A05C33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17DE7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3C33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2E83"/>
    <w:rsid w:val="00A4379C"/>
    <w:rsid w:val="00A43A43"/>
    <w:rsid w:val="00A448F8"/>
    <w:rsid w:val="00A449BF"/>
    <w:rsid w:val="00A44AED"/>
    <w:rsid w:val="00A45514"/>
    <w:rsid w:val="00A456BC"/>
    <w:rsid w:val="00A4583D"/>
    <w:rsid w:val="00A4589B"/>
    <w:rsid w:val="00A47149"/>
    <w:rsid w:val="00A47DDE"/>
    <w:rsid w:val="00A50595"/>
    <w:rsid w:val="00A51FF6"/>
    <w:rsid w:val="00A52E0F"/>
    <w:rsid w:val="00A530D8"/>
    <w:rsid w:val="00A534FC"/>
    <w:rsid w:val="00A538E4"/>
    <w:rsid w:val="00A53BA6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24"/>
    <w:rsid w:val="00A5737C"/>
    <w:rsid w:val="00A57936"/>
    <w:rsid w:val="00A57A40"/>
    <w:rsid w:val="00A6002E"/>
    <w:rsid w:val="00A605E6"/>
    <w:rsid w:val="00A60838"/>
    <w:rsid w:val="00A6105F"/>
    <w:rsid w:val="00A61584"/>
    <w:rsid w:val="00A62E7D"/>
    <w:rsid w:val="00A63399"/>
    <w:rsid w:val="00A64587"/>
    <w:rsid w:val="00A64786"/>
    <w:rsid w:val="00A65825"/>
    <w:rsid w:val="00A660DF"/>
    <w:rsid w:val="00A6635A"/>
    <w:rsid w:val="00A66A8D"/>
    <w:rsid w:val="00A6765A"/>
    <w:rsid w:val="00A67835"/>
    <w:rsid w:val="00A70965"/>
    <w:rsid w:val="00A71276"/>
    <w:rsid w:val="00A7192A"/>
    <w:rsid w:val="00A71959"/>
    <w:rsid w:val="00A72A1A"/>
    <w:rsid w:val="00A732C3"/>
    <w:rsid w:val="00A7364D"/>
    <w:rsid w:val="00A73781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7D4"/>
    <w:rsid w:val="00A848BE"/>
    <w:rsid w:val="00A8516B"/>
    <w:rsid w:val="00A852C5"/>
    <w:rsid w:val="00A85862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39B"/>
    <w:rsid w:val="00A95BB0"/>
    <w:rsid w:val="00A96847"/>
    <w:rsid w:val="00A96B3C"/>
    <w:rsid w:val="00A974A7"/>
    <w:rsid w:val="00A978AC"/>
    <w:rsid w:val="00A97B06"/>
    <w:rsid w:val="00AA0731"/>
    <w:rsid w:val="00AA0BF6"/>
    <w:rsid w:val="00AA1F69"/>
    <w:rsid w:val="00AA2D8E"/>
    <w:rsid w:val="00AA2E82"/>
    <w:rsid w:val="00AA377F"/>
    <w:rsid w:val="00AA3868"/>
    <w:rsid w:val="00AA4312"/>
    <w:rsid w:val="00AA45A9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B91"/>
    <w:rsid w:val="00AB1867"/>
    <w:rsid w:val="00AB190E"/>
    <w:rsid w:val="00AB34C2"/>
    <w:rsid w:val="00AB3840"/>
    <w:rsid w:val="00AB38C7"/>
    <w:rsid w:val="00AB395C"/>
    <w:rsid w:val="00AB4397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541"/>
    <w:rsid w:val="00AC56E2"/>
    <w:rsid w:val="00AC60E2"/>
    <w:rsid w:val="00AC7026"/>
    <w:rsid w:val="00AC7043"/>
    <w:rsid w:val="00AC742B"/>
    <w:rsid w:val="00AC7CB5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9C1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44B"/>
    <w:rsid w:val="00AE5788"/>
    <w:rsid w:val="00AE6D5E"/>
    <w:rsid w:val="00AE73A4"/>
    <w:rsid w:val="00AE7CC6"/>
    <w:rsid w:val="00AE7DEA"/>
    <w:rsid w:val="00AE7FDE"/>
    <w:rsid w:val="00AF0F2A"/>
    <w:rsid w:val="00AF1F36"/>
    <w:rsid w:val="00AF2237"/>
    <w:rsid w:val="00AF236E"/>
    <w:rsid w:val="00AF3168"/>
    <w:rsid w:val="00AF3C5C"/>
    <w:rsid w:val="00AF3D70"/>
    <w:rsid w:val="00AF4735"/>
    <w:rsid w:val="00AF4C79"/>
    <w:rsid w:val="00AF506E"/>
    <w:rsid w:val="00AF5164"/>
    <w:rsid w:val="00AF51B6"/>
    <w:rsid w:val="00AF520A"/>
    <w:rsid w:val="00AF5EFE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4B1A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2164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13D8"/>
    <w:rsid w:val="00B3206F"/>
    <w:rsid w:val="00B3266D"/>
    <w:rsid w:val="00B32C79"/>
    <w:rsid w:val="00B33A4E"/>
    <w:rsid w:val="00B33D2F"/>
    <w:rsid w:val="00B33DB2"/>
    <w:rsid w:val="00B34E72"/>
    <w:rsid w:val="00B34F66"/>
    <w:rsid w:val="00B35262"/>
    <w:rsid w:val="00B35CAF"/>
    <w:rsid w:val="00B36207"/>
    <w:rsid w:val="00B36260"/>
    <w:rsid w:val="00B362EF"/>
    <w:rsid w:val="00B368BE"/>
    <w:rsid w:val="00B36CC5"/>
    <w:rsid w:val="00B428D5"/>
    <w:rsid w:val="00B43299"/>
    <w:rsid w:val="00B433E4"/>
    <w:rsid w:val="00B434F9"/>
    <w:rsid w:val="00B4380D"/>
    <w:rsid w:val="00B443B6"/>
    <w:rsid w:val="00B46523"/>
    <w:rsid w:val="00B46DCB"/>
    <w:rsid w:val="00B47F21"/>
    <w:rsid w:val="00B51506"/>
    <w:rsid w:val="00B516F8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3EA1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1D84"/>
    <w:rsid w:val="00B7381C"/>
    <w:rsid w:val="00B7388D"/>
    <w:rsid w:val="00B7399E"/>
    <w:rsid w:val="00B73A6B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050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DB2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D0C60"/>
    <w:rsid w:val="00BD289D"/>
    <w:rsid w:val="00BD38A0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B4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796"/>
    <w:rsid w:val="00C06E9A"/>
    <w:rsid w:val="00C072CE"/>
    <w:rsid w:val="00C07C1D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4F98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214"/>
    <w:rsid w:val="00C35733"/>
    <w:rsid w:val="00C37159"/>
    <w:rsid w:val="00C377AF"/>
    <w:rsid w:val="00C4035C"/>
    <w:rsid w:val="00C4046A"/>
    <w:rsid w:val="00C4049A"/>
    <w:rsid w:val="00C41A36"/>
    <w:rsid w:val="00C42734"/>
    <w:rsid w:val="00C42AA4"/>
    <w:rsid w:val="00C4477B"/>
    <w:rsid w:val="00C448FE"/>
    <w:rsid w:val="00C44FFB"/>
    <w:rsid w:val="00C454B2"/>
    <w:rsid w:val="00C45BFD"/>
    <w:rsid w:val="00C45EF0"/>
    <w:rsid w:val="00C45FD9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0D4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3913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0DD7"/>
    <w:rsid w:val="00C910CC"/>
    <w:rsid w:val="00C92F78"/>
    <w:rsid w:val="00C9316D"/>
    <w:rsid w:val="00C932F3"/>
    <w:rsid w:val="00C93805"/>
    <w:rsid w:val="00C93A63"/>
    <w:rsid w:val="00C93D89"/>
    <w:rsid w:val="00C951E0"/>
    <w:rsid w:val="00C95BFA"/>
    <w:rsid w:val="00C9605C"/>
    <w:rsid w:val="00C96358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50B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313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471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0D3E"/>
    <w:rsid w:val="00CF128A"/>
    <w:rsid w:val="00CF14E1"/>
    <w:rsid w:val="00CF1C3C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39FE"/>
    <w:rsid w:val="00D340EB"/>
    <w:rsid w:val="00D3410A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0E55"/>
    <w:rsid w:val="00D6128A"/>
    <w:rsid w:val="00D619F0"/>
    <w:rsid w:val="00D62077"/>
    <w:rsid w:val="00D6221C"/>
    <w:rsid w:val="00D64B1F"/>
    <w:rsid w:val="00D64D2F"/>
    <w:rsid w:val="00D65864"/>
    <w:rsid w:val="00D6791F"/>
    <w:rsid w:val="00D67CB5"/>
    <w:rsid w:val="00D70661"/>
    <w:rsid w:val="00D70C6A"/>
    <w:rsid w:val="00D714F5"/>
    <w:rsid w:val="00D717EB"/>
    <w:rsid w:val="00D728BB"/>
    <w:rsid w:val="00D7367B"/>
    <w:rsid w:val="00D737EA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A24"/>
    <w:rsid w:val="00D91F2E"/>
    <w:rsid w:val="00D92192"/>
    <w:rsid w:val="00D9318B"/>
    <w:rsid w:val="00D936E5"/>
    <w:rsid w:val="00D937F1"/>
    <w:rsid w:val="00D93D24"/>
    <w:rsid w:val="00D93E7E"/>
    <w:rsid w:val="00D95874"/>
    <w:rsid w:val="00D95F6B"/>
    <w:rsid w:val="00D9651C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940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DD6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1896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63B"/>
    <w:rsid w:val="00DE1F9D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30BB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2B5A"/>
    <w:rsid w:val="00E139C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63A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3A46"/>
    <w:rsid w:val="00E24336"/>
    <w:rsid w:val="00E24C32"/>
    <w:rsid w:val="00E2608F"/>
    <w:rsid w:val="00E267C3"/>
    <w:rsid w:val="00E26BD2"/>
    <w:rsid w:val="00E26F5A"/>
    <w:rsid w:val="00E27CC0"/>
    <w:rsid w:val="00E30AF8"/>
    <w:rsid w:val="00E30CBC"/>
    <w:rsid w:val="00E310CA"/>
    <w:rsid w:val="00E31755"/>
    <w:rsid w:val="00E31B28"/>
    <w:rsid w:val="00E31FD2"/>
    <w:rsid w:val="00E320BC"/>
    <w:rsid w:val="00E32284"/>
    <w:rsid w:val="00E331C6"/>
    <w:rsid w:val="00E33227"/>
    <w:rsid w:val="00E3334C"/>
    <w:rsid w:val="00E34250"/>
    <w:rsid w:val="00E34992"/>
    <w:rsid w:val="00E354AE"/>
    <w:rsid w:val="00E35AC0"/>
    <w:rsid w:val="00E364F7"/>
    <w:rsid w:val="00E41991"/>
    <w:rsid w:val="00E41BAC"/>
    <w:rsid w:val="00E425FB"/>
    <w:rsid w:val="00E426D7"/>
    <w:rsid w:val="00E4270E"/>
    <w:rsid w:val="00E42CD7"/>
    <w:rsid w:val="00E42FAE"/>
    <w:rsid w:val="00E435CC"/>
    <w:rsid w:val="00E44852"/>
    <w:rsid w:val="00E502C8"/>
    <w:rsid w:val="00E5343A"/>
    <w:rsid w:val="00E53F7F"/>
    <w:rsid w:val="00E542EB"/>
    <w:rsid w:val="00E544FE"/>
    <w:rsid w:val="00E5482F"/>
    <w:rsid w:val="00E54F6B"/>
    <w:rsid w:val="00E54F98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C80"/>
    <w:rsid w:val="00E74FD4"/>
    <w:rsid w:val="00E754F4"/>
    <w:rsid w:val="00E759B2"/>
    <w:rsid w:val="00E75E9A"/>
    <w:rsid w:val="00E75EC5"/>
    <w:rsid w:val="00E76CC9"/>
    <w:rsid w:val="00E770FC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016F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369"/>
    <w:rsid w:val="00EB16CF"/>
    <w:rsid w:val="00EB26CD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0764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102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39E"/>
    <w:rsid w:val="00ED7876"/>
    <w:rsid w:val="00ED7B6A"/>
    <w:rsid w:val="00EE0458"/>
    <w:rsid w:val="00EE0651"/>
    <w:rsid w:val="00EE0834"/>
    <w:rsid w:val="00EE093E"/>
    <w:rsid w:val="00EE0C14"/>
    <w:rsid w:val="00EE16A4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59F5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0B"/>
    <w:rsid w:val="00F04D2C"/>
    <w:rsid w:val="00F052CE"/>
    <w:rsid w:val="00F05C87"/>
    <w:rsid w:val="00F05C96"/>
    <w:rsid w:val="00F06081"/>
    <w:rsid w:val="00F06240"/>
    <w:rsid w:val="00F070CA"/>
    <w:rsid w:val="00F075A0"/>
    <w:rsid w:val="00F07739"/>
    <w:rsid w:val="00F07E5D"/>
    <w:rsid w:val="00F10056"/>
    <w:rsid w:val="00F10811"/>
    <w:rsid w:val="00F10E3E"/>
    <w:rsid w:val="00F1108C"/>
    <w:rsid w:val="00F120D6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1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1C61"/>
    <w:rsid w:val="00F321D6"/>
    <w:rsid w:val="00F34634"/>
    <w:rsid w:val="00F350E1"/>
    <w:rsid w:val="00F3571C"/>
    <w:rsid w:val="00F361DB"/>
    <w:rsid w:val="00F3786D"/>
    <w:rsid w:val="00F407BA"/>
    <w:rsid w:val="00F417F5"/>
    <w:rsid w:val="00F42AEC"/>
    <w:rsid w:val="00F42DCB"/>
    <w:rsid w:val="00F42EFD"/>
    <w:rsid w:val="00F43012"/>
    <w:rsid w:val="00F43A9F"/>
    <w:rsid w:val="00F44434"/>
    <w:rsid w:val="00F44CDF"/>
    <w:rsid w:val="00F45446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52CB"/>
    <w:rsid w:val="00FB7CAF"/>
    <w:rsid w:val="00FC07D4"/>
    <w:rsid w:val="00FC0B2E"/>
    <w:rsid w:val="00FC15C4"/>
    <w:rsid w:val="00FC1621"/>
    <w:rsid w:val="00FC27F3"/>
    <w:rsid w:val="00FC2CA4"/>
    <w:rsid w:val="00FC2F45"/>
    <w:rsid w:val="00FC36F4"/>
    <w:rsid w:val="00FC3E38"/>
    <w:rsid w:val="00FC40F6"/>
    <w:rsid w:val="00FC486A"/>
    <w:rsid w:val="00FC4B01"/>
    <w:rsid w:val="00FC5A20"/>
    <w:rsid w:val="00FC61D6"/>
    <w:rsid w:val="00FC62DC"/>
    <w:rsid w:val="00FC6E34"/>
    <w:rsid w:val="00FC7098"/>
    <w:rsid w:val="00FC7BC2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2E6E"/>
    <w:rsid w:val="00FD3467"/>
    <w:rsid w:val="00FD36FF"/>
    <w:rsid w:val="00FD3E71"/>
    <w:rsid w:val="00FD400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90"/>
    <w:rsid w:val="00FE2D82"/>
    <w:rsid w:val="00FE3627"/>
    <w:rsid w:val="00FE3B83"/>
    <w:rsid w:val="00FE3BAC"/>
    <w:rsid w:val="00FE3F74"/>
    <w:rsid w:val="00FE48F9"/>
    <w:rsid w:val="00FE5423"/>
    <w:rsid w:val="00FE59F6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6377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940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14</cp:revision>
  <cp:lastPrinted>2025-12-10T11:21:00Z</cp:lastPrinted>
  <dcterms:created xsi:type="dcterms:W3CDTF">2026-01-26T19:49:00Z</dcterms:created>
  <dcterms:modified xsi:type="dcterms:W3CDTF">2026-01-27T19:38:00Z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